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DCA4" w14:textId="77777777" w:rsidR="00C05E91" w:rsidRPr="002A5E74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9AFB1" wp14:editId="5F55E474">
                <wp:simplePos x="0" y="0"/>
                <wp:positionH relativeFrom="column">
                  <wp:posOffset>3996647</wp:posOffset>
                </wp:positionH>
                <wp:positionV relativeFrom="paragraph">
                  <wp:posOffset>243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1718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9AF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.7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DnFFtE3QAA&#10;AAgBAAAPAAAAAAAAAAAAAAAAAGUEAABkcnMvZG93bnJldi54bWxQSwUGAAAAAAQABADzAAAAbwUA&#10;AAAA&#10;" stroked="f">
                <v:textbox style="mso-fit-shape-to-text:t">
                  <w:txbxContent>
                    <w:p w14:paraId="7D2A1718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0567F" w14:textId="0C6AFBBE" w:rsidR="00C05E91" w:rsidRPr="002A5E74" w:rsidRDefault="002A5E74" w:rsidP="002A5E74">
      <w:pPr>
        <w:shd w:val="clear" w:color="auto" w:fill="FFFFFF"/>
        <w:tabs>
          <w:tab w:val="left" w:pos="300"/>
        </w:tabs>
        <w:spacing w:after="0" w:line="360" w:lineRule="auto"/>
        <w:ind w:right="84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A5E7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GMINA FAŁKÓW</w:t>
      </w:r>
    </w:p>
    <w:p w14:paraId="7FA99F25" w14:textId="77777777" w:rsidR="00C05E91" w:rsidRPr="002A5E74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  <w:lang w:eastAsia="pl-PL"/>
        </w:rPr>
      </w:pPr>
    </w:p>
    <w:p w14:paraId="294B5AC9" w14:textId="77777777" w:rsidR="00C05E91" w:rsidRPr="002A5E74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E68CBD" w14:textId="745E6415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E87BCE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.08.2023</w:t>
      </w:r>
      <w:r w:rsidR="005F2FF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09B1FF96" w14:textId="25E90A63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bookmarkStart w:id="0" w:name="_Hlk141868768"/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OŚ.271.1.2023.TP</w:t>
      </w:r>
      <w:bookmarkEnd w:id="0"/>
    </w:p>
    <w:p w14:paraId="0CA6D791" w14:textId="77777777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7A88062" w14:textId="77777777" w:rsidR="00C05E91" w:rsidRPr="002A5E74" w:rsidRDefault="00C05E91" w:rsidP="0062681C">
      <w:pPr>
        <w:shd w:val="clear" w:color="auto" w:fill="FFFFFF"/>
        <w:spacing w:after="0" w:line="240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521DF9" w14:textId="77777777" w:rsidR="00C05E91" w:rsidRPr="002A5E74" w:rsidRDefault="00C05E91" w:rsidP="0062681C">
      <w:pPr>
        <w:shd w:val="clear" w:color="auto" w:fill="FFFFFF"/>
        <w:spacing w:after="0" w:line="240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6754A25C" w14:textId="77777777" w:rsidR="00C05E91" w:rsidRPr="002A5E74" w:rsidRDefault="00C05E91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40799429" w14:textId="77777777" w:rsidR="002F06A5" w:rsidRPr="002A5E74" w:rsidRDefault="00C05E91" w:rsidP="00626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2F06A5" w:rsidRPr="002A5E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4E59983" w14:textId="5F1C2AAA" w:rsidR="00C05E91" w:rsidRPr="002A5E74" w:rsidRDefault="002F06A5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</w:rPr>
        <w:t>GMINA FAŁKÓW, UL. ZAMKOWA 1A, 26 – 260 FAŁKÓW, tel. (44) 787 35 35</w:t>
      </w:r>
    </w:p>
    <w:p w14:paraId="4FB633CB" w14:textId="77777777" w:rsidR="002F06A5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zaprasza do złożenia ofert na: </w:t>
      </w:r>
    </w:p>
    <w:p w14:paraId="39B3C547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3EF441" w14:textId="19C90449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41868460"/>
      <w:bookmarkStart w:id="2" w:name="_Hlk141857683"/>
      <w:r w:rsidRPr="00AB5D52">
        <w:rPr>
          <w:rFonts w:ascii="Times New Roman" w:eastAsia="Calibri" w:hAnsi="Times New Roman" w:cs="Times New Roman"/>
          <w:b/>
          <w:bCs/>
          <w:sz w:val="28"/>
          <w:szCs w:val="28"/>
        </w:rPr>
        <w:t>Usunięcie wyrobów zawierających azbest z terenu gminy Fałków w 2023r</w:t>
      </w:r>
      <w:bookmarkEnd w:id="1"/>
    </w:p>
    <w:bookmarkEnd w:id="2"/>
    <w:p w14:paraId="752D4E42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20225A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Przedmiot zamówienia</w:t>
      </w:r>
      <w:r w:rsidRPr="002A5E7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6FB72D3" w14:textId="1FCBA715" w:rsidR="002F06A5" w:rsidRPr="002A5E74" w:rsidRDefault="002F06A5" w:rsidP="0062681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>Przedmiotem zamówienia jest usunięcie wyrobów zawierających azbest z terenu gminy Fałków poprzez załadunek, transport i przekazanie do utylizacji na składowisko odpadów niebezpiecznych</w:t>
      </w:r>
      <w:r w:rsidR="005F2FFF">
        <w:rPr>
          <w:rFonts w:ascii="Times New Roman" w:eastAsia="Arial Unicode MS" w:hAnsi="Times New Roman" w:cs="Times New Roman"/>
          <w:kern w:val="1"/>
          <w:lang w:eastAsia="hi-IN" w:bidi="hi-IN"/>
        </w:rPr>
        <w:t>,</w:t>
      </w: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wyrobów zawierających azbest</w:t>
      </w:r>
      <w:r w:rsidR="005F2FFF">
        <w:rPr>
          <w:rFonts w:ascii="Times New Roman" w:eastAsia="Arial Unicode MS" w:hAnsi="Times New Roman" w:cs="Times New Roman"/>
          <w:kern w:val="1"/>
          <w:lang w:eastAsia="hi-IN" w:bidi="hi-IN"/>
        </w:rPr>
        <w:t>,</w:t>
      </w: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tymczasowo składowanych na nieruchomościach stanowiących własność osób fizycznych. </w:t>
      </w:r>
    </w:p>
    <w:p w14:paraId="2770EF28" w14:textId="75E5CA65" w:rsidR="002F06A5" w:rsidRPr="002A5E74" w:rsidRDefault="002F06A5" w:rsidP="0062681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Przewidywana ilość to </w:t>
      </w:r>
      <w:r w:rsidRPr="002A5E74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14.600 m</w:t>
      </w:r>
      <w:r w:rsidR="005F2FFF">
        <w:rPr>
          <w:rFonts w:ascii="Times New Roman" w:eastAsia="Arial Unicode MS" w:hAnsi="Times New Roman" w:cs="Times New Roman"/>
          <w:b/>
          <w:bCs/>
          <w:kern w:val="1"/>
          <w:vertAlign w:val="superscript"/>
          <w:lang w:eastAsia="hi-IN" w:bidi="hi-IN"/>
        </w:rPr>
        <w:t>2</w:t>
      </w:r>
      <w:r w:rsidRPr="002A5E74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 (219 Mg)</w:t>
      </w: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wyrobów zawierających azbest należących do osób fizycznych. Wykonawca po podpisaniu umowy otrzyma od Zamawiającego wykaz nieruchomości, z których należy dokonać odbioru odpadów azbestowych, przy czym Zamawiający zastrzega, że w trakcie realizacji zadania wykaz  i szacowane ilości mogą ulec zmianie z uwagi na fakt, że podstawą do ich określenia są wnioski składane przez właścicieli nieruchomości o udzielenie pomocy w usunięciu odpadów zawierających azbest, w których właściciele określili powierzchnię dachu wyrażoną w m</w:t>
      </w:r>
      <w:r w:rsidR="005F2FFF">
        <w:rPr>
          <w:rFonts w:ascii="Times New Roman" w:eastAsia="Arial Unicode MS" w:hAnsi="Times New Roman" w:cs="Times New Roman"/>
          <w:kern w:val="1"/>
          <w:vertAlign w:val="superscript"/>
          <w:lang w:eastAsia="hi-IN" w:bidi="hi-IN"/>
        </w:rPr>
        <w:t>2</w:t>
      </w: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.       </w:t>
      </w:r>
    </w:p>
    <w:p w14:paraId="32939797" w14:textId="77777777" w:rsidR="002F06A5" w:rsidRPr="002A5E74" w:rsidRDefault="002F06A5" w:rsidP="0062681C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>Przyjęto, że 1m2 płyty azbestowo-cementowej waży 15 kg.</w:t>
      </w:r>
    </w:p>
    <w:p w14:paraId="632B4F53" w14:textId="5BD6310E" w:rsidR="002F06A5" w:rsidRPr="002A5E74" w:rsidRDefault="002F06A5" w:rsidP="0062681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>Faktyczna waga usuniętych elementów zawierających azbest zostanie potwierdzona przez Wykonawcę, na podstawie ważenia ich w miejscu unieszkodliwienia odpadów tj. na składowisku odpadów niebezpiecznych.</w:t>
      </w:r>
    </w:p>
    <w:p w14:paraId="0F8F0A55" w14:textId="73C9D9EE" w:rsidR="002F06A5" w:rsidRPr="002A5E74" w:rsidRDefault="002F06A5" w:rsidP="0062681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Wykonawca zobowiązany jest do ustalenia daty i godziny odebrania wyrobów zawierających azbest z właścicielem nieruchomości, u którego mają być wykonane prace. Termin odebrania wyrobów zawierających azbest powinien być dogodny dla właściciela nieruchomości, jednak nie dłuższy niż </w:t>
      </w:r>
      <w:r w:rsidRPr="002A5E74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do dnia 20.09.2023 r.</w:t>
      </w:r>
    </w:p>
    <w:p w14:paraId="7D8C16EC" w14:textId="17D15542" w:rsidR="002F06A5" w:rsidRPr="002A5E74" w:rsidRDefault="002F06A5" w:rsidP="0062681C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ab/>
        <w:t>Wykonawca dostarczy Zamawiającemu karty przekazania odpadów na składowisko, potwierdzające ilość odebranych odpadów (w m2 oraz Mg) oraz wystawi oświadczenie, że prace związane z usunięciem wyrobów zawierających azbest zostały wykonane prawidłowo, z zachowaniem właściwych przepisów sanitarnych i technicznych, a teren został prawidłowo oczyszczony z odpadów i pyłu azbestowego.</w:t>
      </w:r>
    </w:p>
    <w:p w14:paraId="025856D8" w14:textId="39BB7868" w:rsidR="002F06A5" w:rsidRPr="002A5E74" w:rsidRDefault="002F06A5" w:rsidP="0062681C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ab/>
        <w:t>Na wykonawcy spoczywa odpowiedzialność cywilna za szkody oraz następstwo nieszczęśliwych wypadków, dot. pracowników i osób trzecich</w:t>
      </w:r>
      <w:r w:rsidR="005C4AFE">
        <w:rPr>
          <w:rFonts w:ascii="Times New Roman" w:eastAsia="Arial Unicode MS" w:hAnsi="Times New Roman" w:cs="Times New Roman"/>
          <w:kern w:val="1"/>
          <w:lang w:eastAsia="hi-IN" w:bidi="hi-IN"/>
        </w:rPr>
        <w:t>,</w:t>
      </w: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powstałe</w:t>
      </w:r>
      <w:r w:rsidR="005F2FF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w związku z prowadzonymi robotami.</w:t>
      </w:r>
    </w:p>
    <w:p w14:paraId="6C4D191D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4C954DC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Termin realizacji zamówienia:</w:t>
      </w:r>
    </w:p>
    <w:p w14:paraId="1AC96859" w14:textId="0B92808D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Termin realizacji zamówienia od dnia podpisania umowy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do 20.09.2023 r.</w:t>
      </w:r>
    </w:p>
    <w:p w14:paraId="4DE56B68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E08AD" w14:textId="12CC3059" w:rsidR="00432693" w:rsidRPr="00E87BCE" w:rsidRDefault="00432693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Okres gwarancji:</w:t>
      </w:r>
      <w:r w:rsidR="00C778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7BCE" w:rsidRPr="00E87BCE">
        <w:rPr>
          <w:rFonts w:ascii="Times New Roman" w:eastAsia="Calibri" w:hAnsi="Times New Roman" w:cs="Times New Roman"/>
          <w:sz w:val="24"/>
          <w:szCs w:val="24"/>
        </w:rPr>
        <w:t>zgodnie z umową</w:t>
      </w:r>
    </w:p>
    <w:p w14:paraId="215A1BA7" w14:textId="77777777" w:rsidR="00E87BCE" w:rsidRDefault="00E87BCE" w:rsidP="00E87BC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565F54" w14:textId="13D309DC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Kryteria brane pod uwagę przy ocenie ofert: </w:t>
      </w:r>
    </w:p>
    <w:p w14:paraId="0D93FE99" w14:textId="647F5052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Jedynym kryterium oceny ofert będzie najniższa cena brutto.</w:t>
      </w:r>
    </w:p>
    <w:p w14:paraId="08DDFFD6" w14:textId="3EADA3D7" w:rsidR="002F06A5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Cena - znaczenie 100%</w:t>
      </w:r>
    </w:p>
    <w:p w14:paraId="763055D4" w14:textId="77777777" w:rsidR="00432693" w:rsidRPr="002A5E74" w:rsidRDefault="00432693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47AC5E1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lastRenderedPageBreak/>
        <w:t>Sposób dokonywania oceny wg wzoru:</w:t>
      </w:r>
    </w:p>
    <w:p w14:paraId="3AA2EF7A" w14:textId="3EEE18E8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Cn</w:t>
      </w:r>
    </w:p>
    <w:p w14:paraId="17C9E19B" w14:textId="24BCFD79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Pc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=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----------- *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100 pkt</w:t>
      </w:r>
    </w:p>
    <w:p w14:paraId="36E0B952" w14:textId="4F3E512D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Co</w:t>
      </w:r>
    </w:p>
    <w:p w14:paraId="6632599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gdzie:  </w:t>
      </w:r>
    </w:p>
    <w:p w14:paraId="34A4487B" w14:textId="2B8D74D3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Pc- punkty za cenę (max 100 pkt)</w:t>
      </w:r>
    </w:p>
    <w:p w14:paraId="1D7D60DD" w14:textId="6CC790A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Cn- najniższa cena oferty spośród ofert złożonych w niniejszym postępowaniu,          </w:t>
      </w:r>
    </w:p>
    <w:p w14:paraId="019AE869" w14:textId="0154C16F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Co- Cena z formularza ofertowego oferty poddanej ocenie</w:t>
      </w:r>
    </w:p>
    <w:p w14:paraId="2ED2B9CB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52E7CAF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Sposób przygotowania oferty:</w:t>
      </w:r>
    </w:p>
    <w:p w14:paraId="4372260B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512FC2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Oferta powinna zawierać:</w:t>
      </w:r>
    </w:p>
    <w:p w14:paraId="66A12304" w14:textId="0B11B727" w:rsidR="002F06A5" w:rsidRPr="002A5E74" w:rsidRDefault="002F06A5" w:rsidP="0062681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wypełniony Formularz ofertowy stanowiący załącznik nr 1 do niniejszego zapytania ofertowego;</w:t>
      </w:r>
    </w:p>
    <w:p w14:paraId="1928913C" w14:textId="55ED0BA8" w:rsidR="002F06A5" w:rsidRPr="002A5E74" w:rsidRDefault="002F06A5" w:rsidP="0062681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załączoną kopię dokumentów – obowiązujących do końca wykonania zamówienia:</w:t>
      </w:r>
    </w:p>
    <w:p w14:paraId="10FF68BF" w14:textId="2F941FFE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- zezwolenia na prowadzenie działalności w zakresie odbioru, transportu i utylizacji odpadów zawierających azbest zgodnie z ustawą o odpadach z dnia 14 grudnia 2012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r</w:t>
      </w:r>
      <w:r w:rsidR="007139FA">
        <w:rPr>
          <w:rFonts w:ascii="Times New Roman" w:eastAsia="Calibri" w:hAnsi="Times New Roman" w:cs="Times New Roman"/>
          <w:sz w:val="24"/>
          <w:szCs w:val="24"/>
        </w:rPr>
        <w:t>.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(Dz.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U. z 2022 r. poz. 699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z późn. zm.</w:t>
      </w:r>
      <w:r w:rsidRPr="002A5E7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1622055" w14:textId="660508CC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- kopię umowy ze składowiskiem prowadzącym działalność w zakresie unieszkodliwiania odpadów niebezpiecznych zawierających azbest lub oświadczenie o gotowości przyjęcia odpadów azbestowych przez składowisko.</w:t>
      </w:r>
    </w:p>
    <w:p w14:paraId="78CED9AC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18644C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Oferty niekompletne, nieczytelne lub złożone po terminie nie będą rozpatrywane.</w:t>
      </w:r>
    </w:p>
    <w:p w14:paraId="5DF7031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0CA47D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0F2DAB" w14:textId="2E93CDB1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Miejsce i termin złożenia oferty</w:t>
      </w:r>
    </w:p>
    <w:p w14:paraId="090358B7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Ofertę cenową należy:</w:t>
      </w:r>
    </w:p>
    <w:p w14:paraId="606F231E" w14:textId="15E1AF9C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- złożyć w siedzibie</w:t>
      </w:r>
      <w:r w:rsidR="00E17397">
        <w:rPr>
          <w:rFonts w:ascii="Times New Roman" w:eastAsia="Calibri" w:hAnsi="Times New Roman" w:cs="Times New Roman"/>
          <w:sz w:val="24"/>
          <w:szCs w:val="24"/>
        </w:rPr>
        <w:t>/ wysłać do siedziby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Zamawiającego: Urząd Gminy w Fałkowie, 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A5E74">
        <w:rPr>
          <w:rFonts w:ascii="Times New Roman" w:eastAsia="Calibri" w:hAnsi="Times New Roman" w:cs="Times New Roman"/>
          <w:sz w:val="24"/>
          <w:szCs w:val="24"/>
        </w:rPr>
        <w:t>ul.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Zamkowa 1A, 26-260 Fałków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w formie papierowej, w zamkniętej kopercie z dopiskiem „Usunięcie wyrobów zawierających azbest z terenu gminy Fałków w 2023r</w:t>
      </w:r>
      <w:r w:rsidR="007139FA">
        <w:rPr>
          <w:rFonts w:ascii="Times New Roman" w:eastAsia="Calibri" w:hAnsi="Times New Roman" w:cs="Times New Roman"/>
          <w:sz w:val="24"/>
          <w:szCs w:val="24"/>
        </w:rPr>
        <w:t>.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2A33069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lub</w:t>
      </w:r>
    </w:p>
    <w:p w14:paraId="6984DEF2" w14:textId="3B2B255D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- przesłać drogą elektroniczną </w:t>
      </w:r>
      <w:r w:rsidR="00886A4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adres e-mail:  </w:t>
      </w:r>
      <w:hyperlink r:id="rId5" w:history="1">
        <w:r w:rsidR="00336F64" w:rsidRPr="002A5E7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t.pluta@falkow.pl</w:t>
        </w:r>
      </w:hyperlink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w formie czytelnych skanów lub dokumentów podpisanych elektronicznie</w:t>
      </w:r>
    </w:p>
    <w:p w14:paraId="2969C999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9E349" w14:textId="5C9057A4" w:rsidR="002F06A5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terminie do dnia </w:t>
      </w:r>
      <w:r w:rsidR="00E87BCE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.08.2023 r., </w:t>
      </w:r>
      <w:r w:rsidR="007139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godz. 12.00</w:t>
      </w:r>
    </w:p>
    <w:p w14:paraId="7623F319" w14:textId="122282E7" w:rsidR="00AB5D52" w:rsidRPr="002A5E74" w:rsidRDefault="00AB5D52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(decyduje data wpływu)</w:t>
      </w:r>
    </w:p>
    <w:p w14:paraId="652A97AC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D0FE53" w14:textId="77777777" w:rsidR="00BF523E" w:rsidRPr="002A5E74" w:rsidRDefault="00BF523E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F3504C" w14:textId="77777777" w:rsidR="00BF523E" w:rsidRPr="002A5E74" w:rsidRDefault="00BF523E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E520413" w14:textId="77777777" w:rsidR="00296BD8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6BD8">
        <w:rPr>
          <w:rFonts w:ascii="Times New Roman" w:eastAsia="Calibri" w:hAnsi="Times New Roman" w:cs="Times New Roman"/>
          <w:b/>
          <w:bCs/>
          <w:sz w:val="24"/>
          <w:szCs w:val="24"/>
        </w:rPr>
        <w:t>Osoba upoważniona do kontaktu z wykonawcami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BD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E0985D1" w14:textId="3F5CE7C9" w:rsidR="00C05E91" w:rsidRPr="002A5E74" w:rsidRDefault="00336F64" w:rsidP="00296BD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Tomasz </w:t>
      </w:r>
      <w:r w:rsidR="00296BD8">
        <w:rPr>
          <w:rFonts w:ascii="Times New Roman" w:eastAsia="Calibri" w:hAnsi="Times New Roman" w:cs="Times New Roman"/>
          <w:sz w:val="24"/>
          <w:szCs w:val="24"/>
        </w:rPr>
        <w:t>P</w:t>
      </w:r>
      <w:r w:rsidRPr="002A5E74">
        <w:rPr>
          <w:rFonts w:ascii="Times New Roman" w:eastAsia="Calibri" w:hAnsi="Times New Roman" w:cs="Times New Roman"/>
          <w:sz w:val="24"/>
          <w:szCs w:val="24"/>
        </w:rPr>
        <w:t>luta, tel: 447873535</w:t>
      </w:r>
      <w:r w:rsidR="00296BD8">
        <w:rPr>
          <w:rFonts w:ascii="Times New Roman" w:eastAsia="Calibri" w:hAnsi="Times New Roman" w:cs="Times New Roman"/>
          <w:sz w:val="24"/>
          <w:szCs w:val="24"/>
        </w:rPr>
        <w:t xml:space="preserve"> wew. 201</w:t>
      </w:r>
    </w:p>
    <w:p w14:paraId="78E64F56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BDE5BA" w14:textId="309492F4" w:rsidR="002A5E74" w:rsidRDefault="00C7788C" w:rsidP="00626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Uwaga: Zadanie współfinansowane ze środków WFOŚiGW w Kielcach oraz NFOŚiGW w Warszawie. W przypadku nieotrzymania środków, </w:t>
      </w:r>
      <w:r w:rsidR="00E87BCE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amawiający zastrzega możliwość ograniczenia zakresu przedmiotu zamówienia lub unieważnienia postępowania.</w:t>
      </w:r>
    </w:p>
    <w:p w14:paraId="7294CF2F" w14:textId="77777777" w:rsidR="00C7788C" w:rsidRDefault="00C7788C" w:rsidP="00626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6515F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5F3F1" w14:textId="77777777" w:rsidR="002A5E74" w:rsidRPr="002A5E74" w:rsidRDefault="002A5E74" w:rsidP="0062681C">
      <w:pPr>
        <w:pStyle w:val="Nagwek1"/>
        <w:tabs>
          <w:tab w:val="left" w:pos="636"/>
        </w:tabs>
        <w:ind w:left="0"/>
        <w:rPr>
          <w:rFonts w:ascii="Times New Roman" w:hAnsi="Times New Roman" w:cs="Times New Roman"/>
          <w:b/>
          <w:sz w:val="24"/>
          <w:szCs w:val="20"/>
        </w:rPr>
      </w:pPr>
      <w:r w:rsidRPr="002A5E74">
        <w:rPr>
          <w:rFonts w:ascii="Times New Roman" w:hAnsi="Times New Roman" w:cs="Times New Roman"/>
          <w:b/>
          <w:sz w:val="24"/>
          <w:szCs w:val="20"/>
        </w:rPr>
        <w:t>Ochrona danych</w:t>
      </w:r>
      <w:r w:rsidRPr="002A5E74">
        <w:rPr>
          <w:rFonts w:ascii="Times New Roman" w:hAnsi="Times New Roman" w:cs="Times New Roman"/>
          <w:b/>
          <w:spacing w:val="-3"/>
          <w:sz w:val="24"/>
          <w:szCs w:val="20"/>
        </w:rPr>
        <w:t xml:space="preserve"> </w:t>
      </w:r>
      <w:r w:rsidRPr="002A5E74">
        <w:rPr>
          <w:rFonts w:ascii="Times New Roman" w:hAnsi="Times New Roman" w:cs="Times New Roman"/>
          <w:b/>
          <w:sz w:val="24"/>
          <w:szCs w:val="20"/>
        </w:rPr>
        <w:t>osobowych</w:t>
      </w:r>
    </w:p>
    <w:p w14:paraId="259C6654" w14:textId="77777777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C0E6F11" w14:textId="68723180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Administratorem Pani/Pana danych osobowych jest Gmina Fałków, ul. Zamkowa 1A, 26-260 Fałków</w:t>
      </w:r>
    </w:p>
    <w:p w14:paraId="50C7D51D" w14:textId="165D9D17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 xml:space="preserve">W sprawach z zakresu ochrony danych osobowych mogą Państwo kontaktować się z Inspektorem Ochrony </w:t>
      </w:r>
      <w:r w:rsidRPr="002A5E74">
        <w:rPr>
          <w:rFonts w:ascii="Times New Roman" w:hAnsi="Times New Roman" w:cs="Times New Roman"/>
        </w:rPr>
        <w:lastRenderedPageBreak/>
        <w:t>Danych pod adresem e-mail: inspektor@cbi24.pl.</w:t>
      </w:r>
    </w:p>
    <w:p w14:paraId="1D478FC8" w14:textId="65924079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 xml:space="preserve">Dane osobowe będą przetwarzane w celu związanym z postępowaniem o udzielenie zamówienia publicznego. </w:t>
      </w:r>
    </w:p>
    <w:p w14:paraId="276E7837" w14:textId="09C3DA6A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406A182" w14:textId="37AA4859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O</w:t>
      </w:r>
      <w:r w:rsidRPr="002A5E74">
        <w:rPr>
          <w:rFonts w:ascii="Times New Roman" w:eastAsia="Arial" w:hAnsi="Times New Roman" w:cs="Times New Roman"/>
          <w:sz w:val="20"/>
          <w:szCs w:val="20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1D6ED5AA" w14:textId="7A57E43D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W</w:t>
      </w: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odniesieniu do Pani/Pana danych osobowych decyzje nie będą podejmowane w sposób zautomatyzowany, stosowanie do art. 22 RODO;</w:t>
      </w:r>
    </w:p>
    <w:p w14:paraId="5F70001F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FD0E3F8" w14:textId="66C1A084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P</w:t>
      </w:r>
      <w:r w:rsidRPr="002A5E74">
        <w:rPr>
          <w:rFonts w:ascii="Times New Roman" w:eastAsia="Arial" w:hAnsi="Times New Roman" w:cs="Times New Roman"/>
          <w:sz w:val="20"/>
          <w:szCs w:val="20"/>
        </w:rPr>
        <w:t>osiada Pani/Pan:</w:t>
      </w:r>
    </w:p>
    <w:p w14:paraId="5F1B0749" w14:textId="10EC7EAF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15 RODO prawo dostępu do danych osobowych Pani/Pana dotyczących;</w:t>
      </w:r>
    </w:p>
    <w:p w14:paraId="590C6352" w14:textId="4A9D107B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16 RODO prawo do sprostowania Pani/Pana danych osobowych ;</w:t>
      </w:r>
    </w:p>
    <w:p w14:paraId="1A4F4F6A" w14:textId="323EB1A8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18 RODO prawo żądania od administratora ograniczenia przetwarzania danych osobowych z zastrzeżeniem przypadków, o których mowa w art. 18 ust. 2 RODO ;</w:t>
      </w:r>
    </w:p>
    <w:p w14:paraId="6FA655CB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5B36471A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921FB12" w14:textId="7DDB39C9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 </w:t>
      </w:r>
      <w:r>
        <w:rPr>
          <w:rFonts w:ascii="Times New Roman" w:eastAsia="Arial" w:hAnsi="Times New Roman" w:cs="Times New Roman"/>
          <w:sz w:val="20"/>
          <w:szCs w:val="20"/>
        </w:rPr>
        <w:t>N</w:t>
      </w:r>
      <w:r w:rsidRPr="002A5E74">
        <w:rPr>
          <w:rFonts w:ascii="Times New Roman" w:eastAsia="Arial" w:hAnsi="Times New Roman" w:cs="Times New Roman"/>
          <w:sz w:val="20"/>
          <w:szCs w:val="20"/>
        </w:rPr>
        <w:t>ie przysługuje Pani/Panu:</w:t>
      </w:r>
    </w:p>
    <w:p w14:paraId="4EC99781" w14:textId="5E44CAEE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w związku z art. 17 ust. 3 lit. b, d lub e RODO prawo do usunięcia danych osobowych;</w:t>
      </w:r>
    </w:p>
    <w:p w14:paraId="18F8B2D6" w14:textId="1029F07E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prawo do przenoszenia danych osobowych, o którym mowa w art. 20 RODO;</w:t>
      </w:r>
    </w:p>
    <w:p w14:paraId="2D70526D" w14:textId="17F18A7F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- na podstawie art. 21 RODO prawo sprzeciwu, wobec przetwarzania danych osobowych, gdyż podstawą prawną przetwarzania Pani/Pana danych osobowych jest art. 6 ust. 1 lit. c RODO.</w:t>
      </w:r>
    </w:p>
    <w:p w14:paraId="1015FEC1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5652AA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6607D4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F7B932" w14:textId="77777777" w:rsidR="00E87BCE" w:rsidRPr="002A5E74" w:rsidRDefault="00E87BCE" w:rsidP="00E87BC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Henryk Konieczny – Wójt Gminy</w:t>
      </w:r>
      <w:r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 xml:space="preserve"> Fałków</w:t>
      </w:r>
    </w:p>
    <w:p w14:paraId="4888AF52" w14:textId="77777777" w:rsidR="00E87BCE" w:rsidRPr="002A5E74" w:rsidRDefault="00E87BCE" w:rsidP="00E87BC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(podpis elektroniczny)</w:t>
      </w:r>
    </w:p>
    <w:p w14:paraId="3EBAB5CE" w14:textId="77777777" w:rsidR="00E87BCE" w:rsidRPr="002F06A5" w:rsidRDefault="00E87BCE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6A5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1BDD7196" w14:textId="77777777" w:rsidR="00E87BCE" w:rsidRPr="002F06A5" w:rsidRDefault="00E87BCE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6A5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3382D1BF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FDF4D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BA071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EC5C7C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D70C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86DC73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FCA6D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7ED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15988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467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71F2D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4E6B4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E09C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38C1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2ABFF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B4C08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064F7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0177E3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0FDC5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59BD70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BD9471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C2283" w14:textId="77777777" w:rsidR="00E87BCE" w:rsidRDefault="00E87BCE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2D8DC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6C841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36C70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AE293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8A51E4" w14:textId="45D2ECDB" w:rsidR="00AB5D52" w:rsidRPr="001D5E2D" w:rsidRDefault="001D5E2D" w:rsidP="006268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lastRenderedPageBreak/>
        <w:t xml:space="preserve">Załącznik nr 1 </w:t>
      </w:r>
    </w:p>
    <w:p w14:paraId="1D508A4C" w14:textId="77777777" w:rsidR="001D5E2D" w:rsidRDefault="001D5E2D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746048" w14:textId="77777777" w:rsidR="00AB5D52" w:rsidRPr="00F76EEB" w:rsidRDefault="00AB5D52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199E9CCD" w14:textId="77777777" w:rsidR="00AB5D52" w:rsidRPr="00F76EEB" w:rsidRDefault="00AB5D52" w:rsidP="0062681C">
      <w:pPr>
        <w:spacing w:after="0" w:line="24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F76EEB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14:paraId="74F21480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06095CE7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</w:t>
      </w: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adres </w:t>
      </w:r>
      <w:r w:rsidRPr="00F76EEB">
        <w:rPr>
          <w:rFonts w:ascii="Times New Roman" w:eastAsia="Calibri" w:hAnsi="Times New Roman" w:cs="Times New Roman"/>
          <w:sz w:val="24"/>
          <w:szCs w:val="24"/>
        </w:rPr>
        <w:t>oferenta</w:t>
      </w:r>
    </w:p>
    <w:p w14:paraId="303DBAB3" w14:textId="77777777" w:rsidR="00AB5D52" w:rsidRDefault="00AB5D52" w:rsidP="006268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B302205" w14:textId="77777777" w:rsidR="00AB5D52" w:rsidRDefault="00AB5D52" w:rsidP="006268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095EE1D" w14:textId="77777777" w:rsidR="00AB5D52" w:rsidRPr="00F76EEB" w:rsidRDefault="00AB5D52" w:rsidP="00626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6E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kwoty 130 000 złotych netto</w:t>
      </w:r>
    </w:p>
    <w:p w14:paraId="427147DF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F0EE1" w14:textId="77777777" w:rsidR="00AB5D52" w:rsidRDefault="00AB5D52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EEB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1E4A918D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E9076" w14:textId="5D2FA85C" w:rsidR="00AB5D52" w:rsidRPr="00F76EEB" w:rsidRDefault="00AB5D52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Odpowiadając na skierowane do nas zapytanie cenowe </w:t>
      </w:r>
      <w:r w:rsidR="001D5E2D">
        <w:rPr>
          <w:rFonts w:ascii="Times New Roman" w:eastAsia="Calibri" w:hAnsi="Times New Roman" w:cs="Times New Roman"/>
          <w:sz w:val="24"/>
          <w:szCs w:val="24"/>
        </w:rPr>
        <w:t>z dnia 0</w:t>
      </w:r>
      <w:r w:rsidR="00FD3F2F">
        <w:rPr>
          <w:rFonts w:ascii="Times New Roman" w:eastAsia="Calibri" w:hAnsi="Times New Roman" w:cs="Times New Roman"/>
          <w:sz w:val="24"/>
          <w:szCs w:val="24"/>
        </w:rPr>
        <w:t>3</w:t>
      </w:r>
      <w:r w:rsidR="001D5E2D">
        <w:rPr>
          <w:rFonts w:ascii="Times New Roman" w:eastAsia="Calibri" w:hAnsi="Times New Roman" w:cs="Times New Roman"/>
          <w:sz w:val="24"/>
          <w:szCs w:val="24"/>
        </w:rPr>
        <w:t>.08.2023r</w:t>
      </w:r>
      <w:r w:rsidR="00E51425">
        <w:rPr>
          <w:rFonts w:ascii="Times New Roman" w:eastAsia="Calibri" w:hAnsi="Times New Roman" w:cs="Times New Roman"/>
          <w:sz w:val="24"/>
          <w:szCs w:val="24"/>
        </w:rPr>
        <w:t>.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EEB">
        <w:rPr>
          <w:rFonts w:ascii="Times New Roman" w:eastAsia="Calibri" w:hAnsi="Times New Roman" w:cs="Times New Roman"/>
          <w:sz w:val="24"/>
          <w:szCs w:val="24"/>
        </w:rPr>
        <w:t>dotyczące</w:t>
      </w:r>
    </w:p>
    <w:p w14:paraId="435FB70B" w14:textId="0A717B12" w:rsidR="00AB5D52" w:rsidRPr="00AB5D52" w:rsidRDefault="00AB5D52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5D52">
        <w:rPr>
          <w:rFonts w:ascii="Times New Roman" w:eastAsia="Calibri" w:hAnsi="Times New Roman" w:cs="Times New Roman"/>
          <w:b/>
          <w:bCs/>
          <w:sz w:val="28"/>
          <w:szCs w:val="28"/>
        </w:rPr>
        <w:t>Usu</w:t>
      </w:r>
      <w:r w:rsidR="001D5E2D">
        <w:rPr>
          <w:rFonts w:ascii="Times New Roman" w:eastAsia="Calibri" w:hAnsi="Times New Roman" w:cs="Times New Roman"/>
          <w:b/>
          <w:bCs/>
          <w:sz w:val="28"/>
          <w:szCs w:val="28"/>
        </w:rPr>
        <w:t>wania</w:t>
      </w:r>
      <w:r w:rsidRPr="00AB5D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wyrobów zawierających azbest z terenu gminy Fałków w 2023r</w:t>
      </w:r>
      <w:r w:rsidR="00E5142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05E605E2" w14:textId="16B1F063" w:rsidR="00AB5D52" w:rsidRPr="00F76EEB" w:rsidRDefault="00AB5D52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składam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ofertę następującej treści:</w:t>
      </w:r>
    </w:p>
    <w:p w14:paraId="647C540B" w14:textId="77777777" w:rsidR="00AB5D52" w:rsidRPr="00F76EEB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oferujemy wykonania zamówienia na zasadach określonych w zapytaniu cenowym za:</w:t>
      </w: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2126"/>
        <w:gridCol w:w="1701"/>
      </w:tblGrid>
      <w:tr w:rsidR="00AB5D52" w14:paraId="0D0FE882" w14:textId="77777777" w:rsidTr="0062681C">
        <w:tc>
          <w:tcPr>
            <w:tcW w:w="3969" w:type="dxa"/>
            <w:vAlign w:val="center"/>
          </w:tcPr>
          <w:p w14:paraId="7D7E7568" w14:textId="77777777" w:rsidR="00AB5D52" w:rsidRPr="00247565" w:rsidRDefault="00AB5D52" w:rsidP="0062681C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247565">
              <w:rPr>
                <w:rFonts w:ascii="MyriadPro-Regular" w:hAnsi="MyriadPro-Regular" w:cs="MyriadPro-Regular"/>
                <w:sz w:val="20"/>
                <w:szCs w:val="20"/>
              </w:rPr>
              <w:t>Rodzaj</w:t>
            </w:r>
          </w:p>
        </w:tc>
        <w:tc>
          <w:tcPr>
            <w:tcW w:w="1276" w:type="dxa"/>
            <w:vAlign w:val="center"/>
          </w:tcPr>
          <w:p w14:paraId="776B1CFA" w14:textId="77777777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126" w:type="dxa"/>
            <w:vAlign w:val="center"/>
          </w:tcPr>
          <w:p w14:paraId="634388F2" w14:textId="77777777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Oferowana c</w:t>
            </w:r>
            <w:r w:rsidRPr="00247565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ena jednostkowa brutto</w:t>
            </w:r>
          </w:p>
        </w:tc>
        <w:tc>
          <w:tcPr>
            <w:tcW w:w="1701" w:type="dxa"/>
            <w:vAlign w:val="center"/>
          </w:tcPr>
          <w:p w14:paraId="30E99BEF" w14:textId="77777777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247565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Wartość całkowita</w:t>
            </w:r>
          </w:p>
        </w:tc>
      </w:tr>
      <w:tr w:rsidR="00AB5D52" w14:paraId="489115D0" w14:textId="77777777" w:rsidTr="0062681C">
        <w:tc>
          <w:tcPr>
            <w:tcW w:w="3969" w:type="dxa"/>
            <w:vAlign w:val="center"/>
          </w:tcPr>
          <w:p w14:paraId="36577E0C" w14:textId="77777777" w:rsidR="00AB5D52" w:rsidRPr="00247565" w:rsidRDefault="00AB5D52" w:rsidP="0062681C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58B5C63" w14:textId="77777777" w:rsidR="00AB5D52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vAlign w:val="center"/>
          </w:tcPr>
          <w:p w14:paraId="5E642D7C" w14:textId="77777777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14:paraId="4431E0FD" w14:textId="77777777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4 =  (2*3)</w:t>
            </w:r>
          </w:p>
        </w:tc>
      </w:tr>
      <w:tr w:rsidR="00AB5D52" w14:paraId="3CCD328A" w14:textId="77777777" w:rsidTr="0062681C">
        <w:tc>
          <w:tcPr>
            <w:tcW w:w="3969" w:type="dxa"/>
            <w:vAlign w:val="center"/>
          </w:tcPr>
          <w:p w14:paraId="00FEA67B" w14:textId="77777777" w:rsidR="00AB5D52" w:rsidRPr="00247565" w:rsidRDefault="00AB5D52" w:rsidP="0062681C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247565">
              <w:rPr>
                <w:rFonts w:ascii="MyriadPro-Regular" w:hAnsi="MyriadPro-Regular" w:cs="MyriadPro-Regular"/>
                <w:sz w:val="20"/>
                <w:szCs w:val="20"/>
              </w:rPr>
              <w:t>Usuwanie odpadów zawierających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 w:rsidRPr="00247565">
              <w:rPr>
                <w:rFonts w:ascii="MyriadPro-Regular" w:hAnsi="MyriadPro-Regular" w:cs="MyriadPro-Regular"/>
                <w:sz w:val="20"/>
                <w:szCs w:val="20"/>
              </w:rPr>
              <w:t>azbes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t </w:t>
            </w:r>
            <w:r w:rsidRPr="00247565">
              <w:rPr>
                <w:rFonts w:ascii="MyriadPro-Regular" w:hAnsi="MyriadPro-Regular" w:cs="MyriadPro-Regular"/>
                <w:sz w:val="20"/>
                <w:szCs w:val="20"/>
              </w:rPr>
              <w:t>zalegających na posesjach -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 w:rsidRPr="00247565">
              <w:rPr>
                <w:rFonts w:ascii="MyriadPro-Regular" w:hAnsi="MyriadPro-Regular" w:cs="MyriadPro-Regular"/>
                <w:sz w:val="20"/>
                <w:szCs w:val="20"/>
              </w:rPr>
              <w:t>transport, zdeponowanie i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 w:rsidRPr="00247565">
              <w:rPr>
                <w:rFonts w:ascii="MyriadPro-Regular" w:hAnsi="MyriadPro-Regular" w:cs="MyriadPro-Regular"/>
                <w:sz w:val="20"/>
                <w:szCs w:val="20"/>
              </w:rPr>
              <w:t>unieszkodliwienie na składowisku</w:t>
            </w:r>
          </w:p>
          <w:p w14:paraId="44456EF6" w14:textId="77777777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247565">
              <w:rPr>
                <w:rFonts w:ascii="MyriadPro-Regular" w:hAnsi="MyriadPro-Regular" w:cs="MyriadPro-Regular"/>
                <w:sz w:val="20"/>
                <w:szCs w:val="20"/>
              </w:rPr>
              <w:t>odpadów</w:t>
            </w:r>
          </w:p>
        </w:tc>
        <w:tc>
          <w:tcPr>
            <w:tcW w:w="1276" w:type="dxa"/>
            <w:vAlign w:val="center"/>
          </w:tcPr>
          <w:p w14:paraId="36BEA8A3" w14:textId="393BDC89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219 Mg</w:t>
            </w:r>
          </w:p>
        </w:tc>
        <w:tc>
          <w:tcPr>
            <w:tcW w:w="2126" w:type="dxa"/>
            <w:vAlign w:val="center"/>
          </w:tcPr>
          <w:p w14:paraId="4B584F47" w14:textId="77777777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………………zł/1Mg</w:t>
            </w:r>
          </w:p>
        </w:tc>
        <w:tc>
          <w:tcPr>
            <w:tcW w:w="1701" w:type="dxa"/>
            <w:vAlign w:val="center"/>
          </w:tcPr>
          <w:p w14:paraId="15E63D5F" w14:textId="77777777" w:rsidR="00AB5D52" w:rsidRPr="00247565" w:rsidRDefault="00AB5D52" w:rsidP="0062681C">
            <w:pPr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2BAE63B" w14:textId="77777777" w:rsidR="00AB5D52" w:rsidRDefault="00AB5D52" w:rsidP="0062681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B10986" w14:textId="7F2BE8D7" w:rsidR="00AB5D52" w:rsidRPr="001D5E2D" w:rsidRDefault="00AB5D52" w:rsidP="0062681C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>Całkowita cena brutto za usunięcie 219</w:t>
      </w:r>
      <w:r w:rsidR="000C1CB2">
        <w:rPr>
          <w:rFonts w:ascii="Times New Roman" w:eastAsia="Calibri" w:hAnsi="Times New Roman" w:cs="Times New Roman"/>
        </w:rPr>
        <w:t xml:space="preserve"> </w:t>
      </w:r>
      <w:r w:rsidRPr="001D5E2D">
        <w:rPr>
          <w:rFonts w:ascii="Times New Roman" w:eastAsia="Calibri" w:hAnsi="Times New Roman" w:cs="Times New Roman"/>
        </w:rPr>
        <w:t>Mg wyrobów zawierających azbest wynosi: …………………….. zł ( słownie…………………………………</w:t>
      </w:r>
      <w:r w:rsidR="000C1CB2">
        <w:rPr>
          <w:rFonts w:ascii="Times New Roman" w:eastAsia="Calibri" w:hAnsi="Times New Roman" w:cs="Times New Roman"/>
        </w:rPr>
        <w:t>…</w:t>
      </w:r>
      <w:r w:rsidRPr="001D5E2D">
        <w:rPr>
          <w:rFonts w:ascii="Times New Roman" w:eastAsia="Calibri" w:hAnsi="Times New Roman" w:cs="Times New Roman"/>
        </w:rPr>
        <w:t>) w tym …</w:t>
      </w:r>
      <w:r w:rsidR="000C1CB2">
        <w:rPr>
          <w:rFonts w:ascii="Times New Roman" w:eastAsia="Calibri" w:hAnsi="Times New Roman" w:cs="Times New Roman"/>
        </w:rPr>
        <w:t>.</w:t>
      </w:r>
      <w:r w:rsidRPr="001D5E2D">
        <w:rPr>
          <w:rFonts w:ascii="Times New Roman" w:eastAsia="Calibri" w:hAnsi="Times New Roman" w:cs="Times New Roman"/>
        </w:rPr>
        <w:t>.% podatku VAT</w:t>
      </w:r>
    </w:p>
    <w:p w14:paraId="26E75C88" w14:textId="77777777" w:rsidR="00AB5D52" w:rsidRPr="001D5E2D" w:rsidRDefault="00AB5D52" w:rsidP="0062681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4D5A154" w14:textId="6B208A8A" w:rsidR="00AB5D52" w:rsidRPr="001D5E2D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 xml:space="preserve">Termin wykonania zamówienia: </w:t>
      </w:r>
      <w:r w:rsidR="001D5E2D" w:rsidRPr="001D5E2D">
        <w:rPr>
          <w:rFonts w:ascii="Times New Roman" w:eastAsia="Calibri" w:hAnsi="Times New Roman" w:cs="Times New Roman"/>
          <w:b/>
          <w:bCs/>
        </w:rPr>
        <w:t>do 20 września 2023r</w:t>
      </w:r>
    </w:p>
    <w:p w14:paraId="629AD7C6" w14:textId="54EB650E" w:rsidR="00AB5D52" w:rsidRPr="001D5E2D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>Warunki płatności:</w:t>
      </w:r>
      <w:r w:rsidR="00FF781F">
        <w:rPr>
          <w:rFonts w:ascii="Times New Roman" w:eastAsia="Calibri" w:hAnsi="Times New Roman" w:cs="Times New Roman"/>
        </w:rPr>
        <w:t xml:space="preserve"> zgodnie z umową</w:t>
      </w:r>
    </w:p>
    <w:p w14:paraId="7162F7CF" w14:textId="63E77A09" w:rsidR="00AB5D52" w:rsidRPr="001D5E2D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>Okres gwarancji:</w:t>
      </w:r>
      <w:r w:rsidR="00FF781F">
        <w:rPr>
          <w:rFonts w:ascii="Times New Roman" w:eastAsia="Calibri" w:hAnsi="Times New Roman" w:cs="Times New Roman"/>
        </w:rPr>
        <w:t xml:space="preserve"> zgodnie z umową</w:t>
      </w:r>
    </w:p>
    <w:p w14:paraId="7CC9BBFA" w14:textId="77777777" w:rsidR="00AB5D52" w:rsidRPr="001D5E2D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>Przyjmujemy do realizacji postawione przez zamawiającego, w zapytaniu ofertowym warunki.</w:t>
      </w:r>
    </w:p>
    <w:p w14:paraId="623D68B8" w14:textId="77777777" w:rsidR="00AB5D52" w:rsidRPr="001D5E2D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68E74145" w14:textId="77777777" w:rsidR="00AB5D52" w:rsidRPr="001D5E2D" w:rsidRDefault="00AB5D52" w:rsidP="006268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0ABFD986" w14:textId="77777777" w:rsidR="00AB5D52" w:rsidRPr="001D5E2D" w:rsidRDefault="00AB5D52" w:rsidP="0062681C">
      <w:pPr>
        <w:spacing w:after="0" w:line="240" w:lineRule="auto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>Załączniki do oferty:</w:t>
      </w:r>
    </w:p>
    <w:p w14:paraId="7D089AE7" w14:textId="77777777" w:rsidR="00AB5D52" w:rsidRPr="001D5E2D" w:rsidRDefault="00AB5D52" w:rsidP="0062681C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>……………………………….</w:t>
      </w:r>
    </w:p>
    <w:p w14:paraId="4E2B9D15" w14:textId="77777777" w:rsidR="00AB5D52" w:rsidRPr="001D5E2D" w:rsidRDefault="00AB5D52" w:rsidP="0062681C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t>……………………………….</w:t>
      </w:r>
    </w:p>
    <w:p w14:paraId="7A36108F" w14:textId="77777777" w:rsidR="00AB5D52" w:rsidRPr="00F76EEB" w:rsidRDefault="00AB5D52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726274D" w14:textId="77777777" w:rsidR="00AB5D52" w:rsidRPr="00F76EEB" w:rsidRDefault="00AB5D52" w:rsidP="0062681C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76EEB">
        <w:rPr>
          <w:rFonts w:ascii="Times New Roman" w:eastAsia="Calibri" w:hAnsi="Times New Roman" w:cs="Times New Roman"/>
          <w:i/>
          <w:sz w:val="20"/>
          <w:szCs w:val="20"/>
        </w:rPr>
        <w:t>Podpis osoby upoważnionej</w:t>
      </w:r>
    </w:p>
    <w:p w14:paraId="131493CB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895D0E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31683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434C0F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42C052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46725C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3922FB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CBFC0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69D68A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AE8306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B66CA2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204850" w14:textId="77777777" w:rsidR="00E87BCE" w:rsidRDefault="00E87BCE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D98F0A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B51C1F" w14:textId="71D9A66F" w:rsidR="00AB5D52" w:rsidRDefault="00AB5D52" w:rsidP="0062681C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Załącznik nr 2 </w:t>
      </w:r>
      <w:r>
        <w:rPr>
          <w:sz w:val="21"/>
          <w:szCs w:val="21"/>
        </w:rPr>
        <w:br/>
      </w:r>
    </w:p>
    <w:p w14:paraId="18DFD939" w14:textId="77777777" w:rsidR="00AB5D52" w:rsidRDefault="00AB5D52" w:rsidP="0062681C">
      <w:pPr>
        <w:pStyle w:val="Standard"/>
        <w:jc w:val="center"/>
        <w:rPr>
          <w:b/>
          <w:sz w:val="26"/>
          <w:szCs w:val="26"/>
        </w:rPr>
      </w:pPr>
    </w:p>
    <w:p w14:paraId="5E9D28E9" w14:textId="091150AA" w:rsidR="00AB5D52" w:rsidRDefault="00AB5D52" w:rsidP="0062681C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Projekt umowy nr </w:t>
      </w:r>
      <w:r w:rsidR="001D5E2D" w:rsidRPr="001D5E2D">
        <w:rPr>
          <w:b/>
          <w:sz w:val="26"/>
          <w:szCs w:val="26"/>
        </w:rPr>
        <w:t>OŚ.271.1.2023.TP</w:t>
      </w:r>
    </w:p>
    <w:p w14:paraId="4E375E3E" w14:textId="77777777" w:rsidR="00AB5D52" w:rsidRPr="001D5E2D" w:rsidRDefault="00AB5D52" w:rsidP="0062681C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3D274412" w14:textId="77777777" w:rsidR="00AB5D52" w:rsidRPr="001D5E2D" w:rsidRDefault="00AB5D52" w:rsidP="0062681C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266B2E52" w14:textId="77777777" w:rsidR="00AB5D52" w:rsidRPr="001D5E2D" w:rsidRDefault="00AB5D52" w:rsidP="0062681C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592A12FA" w14:textId="77777777" w:rsidR="001D5E2D" w:rsidRPr="001D5E2D" w:rsidRDefault="00AB5D52" w:rsidP="0062681C">
      <w:pPr>
        <w:pStyle w:val="Standard"/>
        <w:jc w:val="both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>zawarta w dniu ….......................  pomiędzy</w:t>
      </w:r>
      <w:r w:rsidR="001D5E2D" w:rsidRPr="001D5E2D">
        <w:rPr>
          <w:rFonts w:cs="Times New Roman"/>
          <w:sz w:val="22"/>
          <w:szCs w:val="22"/>
        </w:rPr>
        <w:t xml:space="preserve"> </w:t>
      </w:r>
    </w:p>
    <w:p w14:paraId="49A63037" w14:textId="0FB79CCB" w:rsidR="001D5E2D" w:rsidRPr="001D5E2D" w:rsidRDefault="001D5E2D" w:rsidP="0062681C">
      <w:pPr>
        <w:pStyle w:val="Standard"/>
        <w:jc w:val="both"/>
        <w:rPr>
          <w:rFonts w:cs="Times New Roman"/>
          <w:sz w:val="22"/>
          <w:szCs w:val="22"/>
        </w:rPr>
      </w:pPr>
      <w:r w:rsidRPr="001D5E2D">
        <w:rPr>
          <w:rFonts w:cs="Times New Roman"/>
          <w:b/>
          <w:bCs/>
          <w:sz w:val="22"/>
          <w:szCs w:val="22"/>
        </w:rPr>
        <w:t>Gminą Fałków</w:t>
      </w:r>
      <w:r w:rsidRPr="001D5E2D">
        <w:rPr>
          <w:rFonts w:cs="Times New Roman"/>
          <w:sz w:val="22"/>
          <w:szCs w:val="22"/>
        </w:rPr>
        <w:t xml:space="preserve">, ul. Zamkowa 1A, 26 – 260 Fałków, NIP 6581872063, REGON 590648066    reprezentowaną  przez  </w:t>
      </w:r>
    </w:p>
    <w:p w14:paraId="079484FA" w14:textId="4A3F2935" w:rsidR="001D5E2D" w:rsidRPr="001D5E2D" w:rsidRDefault="001D5E2D" w:rsidP="0062681C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1D5E2D">
        <w:rPr>
          <w:rFonts w:cs="Times New Roman"/>
          <w:b/>
          <w:bCs/>
          <w:sz w:val="22"/>
          <w:szCs w:val="22"/>
        </w:rPr>
        <w:t>Wójta Gminy Fałków – Henryka Koniecznego</w:t>
      </w:r>
    </w:p>
    <w:p w14:paraId="67BE19E0" w14:textId="77777777" w:rsidR="001D5E2D" w:rsidRPr="001D5E2D" w:rsidRDefault="001D5E2D" w:rsidP="0062681C">
      <w:pPr>
        <w:pStyle w:val="Standard"/>
        <w:jc w:val="both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 xml:space="preserve">przy kontrasygnacie Skarbnika – </w:t>
      </w:r>
      <w:r w:rsidRPr="001D5E2D">
        <w:rPr>
          <w:rFonts w:cs="Times New Roman"/>
          <w:b/>
          <w:bCs/>
          <w:sz w:val="22"/>
          <w:szCs w:val="22"/>
        </w:rPr>
        <w:t>Anny Wajnberger</w:t>
      </w:r>
    </w:p>
    <w:p w14:paraId="6C96CE5A" w14:textId="02F382EA" w:rsidR="00AB5D52" w:rsidRPr="001D5E2D" w:rsidRDefault="001D5E2D" w:rsidP="0062681C">
      <w:pPr>
        <w:pStyle w:val="Standard"/>
        <w:jc w:val="both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>zwanym dalej „ZAMAWIAJĄCYM”</w:t>
      </w:r>
    </w:p>
    <w:p w14:paraId="70773C7E" w14:textId="77777777" w:rsidR="00AB5D52" w:rsidRPr="001D5E2D" w:rsidRDefault="00AB5D52" w:rsidP="0062681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D5E2D">
        <w:rPr>
          <w:rFonts w:cs="Times New Roman"/>
          <w:b/>
          <w:bCs/>
          <w:sz w:val="22"/>
          <w:szCs w:val="22"/>
        </w:rPr>
        <w:t>a</w:t>
      </w:r>
    </w:p>
    <w:p w14:paraId="295899E6" w14:textId="77777777" w:rsidR="00AB5D52" w:rsidRPr="001D5E2D" w:rsidRDefault="00AB5D52" w:rsidP="0062681C">
      <w:pPr>
        <w:pStyle w:val="Standard"/>
        <w:jc w:val="both"/>
        <w:rPr>
          <w:rFonts w:cs="Times New Roman"/>
          <w:sz w:val="22"/>
          <w:szCs w:val="22"/>
        </w:rPr>
      </w:pPr>
    </w:p>
    <w:p w14:paraId="4714C43A" w14:textId="70032DCF" w:rsidR="00AB5D52" w:rsidRPr="001D5E2D" w:rsidRDefault="00AB5D52" w:rsidP="0062681C">
      <w:pPr>
        <w:pStyle w:val="Textbody"/>
        <w:spacing w:after="0"/>
        <w:jc w:val="both"/>
        <w:rPr>
          <w:rFonts w:cs="Times New Roman"/>
          <w:b/>
          <w:sz w:val="22"/>
          <w:szCs w:val="22"/>
        </w:rPr>
      </w:pPr>
      <w:r w:rsidRPr="001D5E2D">
        <w:rPr>
          <w:rFonts w:cs="Times New Roman"/>
          <w:b/>
          <w:sz w:val="22"/>
          <w:szCs w:val="22"/>
        </w:rPr>
        <w:t>…................................................................................................................................................</w:t>
      </w:r>
    </w:p>
    <w:p w14:paraId="02B8BD57" w14:textId="77777777" w:rsidR="00AB5D52" w:rsidRPr="001D5E2D" w:rsidRDefault="00AB5D52" w:rsidP="0062681C">
      <w:pPr>
        <w:pStyle w:val="Standard"/>
        <w:jc w:val="both"/>
        <w:rPr>
          <w:rFonts w:cs="Times New Roman"/>
          <w:sz w:val="22"/>
          <w:szCs w:val="22"/>
        </w:rPr>
      </w:pPr>
    </w:p>
    <w:p w14:paraId="04446509" w14:textId="77777777" w:rsidR="00AB5D52" w:rsidRPr="001D5E2D" w:rsidRDefault="00AB5D52" w:rsidP="0062681C">
      <w:pPr>
        <w:pStyle w:val="Standard"/>
        <w:jc w:val="both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>zwanym dalej „Wykonawcą”</w:t>
      </w:r>
    </w:p>
    <w:p w14:paraId="4EE4C71D" w14:textId="77777777" w:rsidR="00AB5D52" w:rsidRPr="001D5E2D" w:rsidRDefault="00AB5D52" w:rsidP="0062681C">
      <w:pPr>
        <w:pStyle w:val="Standard"/>
        <w:jc w:val="both"/>
        <w:rPr>
          <w:rFonts w:cs="Times New Roman"/>
          <w:sz w:val="22"/>
          <w:szCs w:val="22"/>
        </w:rPr>
      </w:pPr>
    </w:p>
    <w:p w14:paraId="39B780E3" w14:textId="77777777" w:rsidR="00AB5D52" w:rsidRPr="001D5E2D" w:rsidRDefault="00AB5D52" w:rsidP="0062681C">
      <w:pPr>
        <w:pStyle w:val="Standard"/>
        <w:jc w:val="center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>W rezultacie dokonanego wyboru najkorzystniejszej oferty w trybie zapytania o cenę,</w:t>
      </w:r>
    </w:p>
    <w:p w14:paraId="4FD85B75" w14:textId="77777777" w:rsidR="00AB5D52" w:rsidRPr="001D5E2D" w:rsidRDefault="00AB5D52" w:rsidP="0062681C">
      <w:pPr>
        <w:pStyle w:val="Standard"/>
        <w:jc w:val="center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>Zamawiający zleca, a Wykonawca przyjmuje do wykonania usługę stanowiącą przedmiot niniejszej umowy pn.:</w:t>
      </w:r>
    </w:p>
    <w:p w14:paraId="3A396CEC" w14:textId="77777777" w:rsidR="00AB5D52" w:rsidRPr="001D5E2D" w:rsidRDefault="00AB5D52" w:rsidP="0062681C">
      <w:pPr>
        <w:pStyle w:val="Standard"/>
        <w:jc w:val="center"/>
        <w:rPr>
          <w:rFonts w:cs="Times New Roman"/>
          <w:sz w:val="22"/>
          <w:szCs w:val="22"/>
        </w:rPr>
      </w:pPr>
    </w:p>
    <w:p w14:paraId="48147645" w14:textId="65CB2A49" w:rsidR="00AB5D52" w:rsidRPr="001D5E2D" w:rsidRDefault="00AB5D52" w:rsidP="0062681C">
      <w:pPr>
        <w:pStyle w:val="Textbody"/>
        <w:spacing w:after="0"/>
        <w:jc w:val="center"/>
        <w:rPr>
          <w:rFonts w:cs="Times New Roman"/>
          <w:sz w:val="22"/>
          <w:szCs w:val="22"/>
        </w:rPr>
      </w:pPr>
      <w:r w:rsidRPr="001D5E2D">
        <w:rPr>
          <w:rStyle w:val="StrongEmphasis"/>
          <w:rFonts w:cs="Times New Roman"/>
          <w:sz w:val="22"/>
          <w:szCs w:val="22"/>
        </w:rPr>
        <w:t>„</w:t>
      </w:r>
      <w:r w:rsidR="001D5E2D" w:rsidRPr="001D5E2D">
        <w:rPr>
          <w:rStyle w:val="StrongEmphasis"/>
          <w:rFonts w:cs="Times New Roman"/>
          <w:sz w:val="22"/>
          <w:szCs w:val="22"/>
        </w:rPr>
        <w:t>Usunięcie wyrobów zawierających azbest z terenu gminy Fałków w 2023r</w:t>
      </w:r>
      <w:r w:rsidR="007546C7">
        <w:rPr>
          <w:rStyle w:val="StrongEmphasis"/>
          <w:rFonts w:cs="Times New Roman"/>
          <w:sz w:val="22"/>
          <w:szCs w:val="22"/>
        </w:rPr>
        <w:t>.</w:t>
      </w:r>
      <w:r w:rsidRPr="001D5E2D">
        <w:rPr>
          <w:rStyle w:val="StrongEmphasis"/>
          <w:rFonts w:cs="Times New Roman"/>
          <w:sz w:val="22"/>
          <w:szCs w:val="22"/>
        </w:rPr>
        <w:t>”</w:t>
      </w:r>
    </w:p>
    <w:p w14:paraId="540A1B6B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22CAB65C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55C29CC5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1</w:t>
      </w:r>
    </w:p>
    <w:p w14:paraId="5203C729" w14:textId="79C24332" w:rsidR="00AB5D52" w:rsidRPr="00FF781F" w:rsidRDefault="00AB5D52" w:rsidP="0062681C">
      <w:pPr>
        <w:pStyle w:val="Standard"/>
        <w:ind w:right="-29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1. Zamawiający powierza, a Wykonawca przyjmuje do wykonania usługę polegającą na</w:t>
      </w:r>
      <w:r w:rsidR="00FF781F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załadunku, transporcie i przekazaniu do utylizacji na składowisko odpadów niebezpiecznych wyrobów zawierających azbest z pokryć dachowych obiektów budowlanych stanowiących własność osób fizycznych,</w:t>
      </w:r>
      <w:r w:rsidR="001D5E2D" w:rsidRPr="001D5E2D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1D5E2D">
        <w:rPr>
          <w:rFonts w:eastAsia="Times New Roman" w:cs="Times New Roman"/>
          <w:sz w:val="22"/>
          <w:szCs w:val="22"/>
          <w:lang w:eastAsia="pl-PL"/>
        </w:rPr>
        <w:t>zwanej dalej</w:t>
      </w: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,,usługą”.</w:t>
      </w:r>
    </w:p>
    <w:p w14:paraId="75FC56B1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2. Wykonawca zobowiązuje się do wykonania na rzecz Zamawiającego usługi zgodnie 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>z niniejszą umową i obowiązującymi w zakresie usuwania wyrobów zawierających azbest przepisami.</w:t>
      </w:r>
    </w:p>
    <w:p w14:paraId="6C96CC98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2</w:t>
      </w:r>
    </w:p>
    <w:p w14:paraId="7033CCA4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1. Zakres usługi obejmuje w szczególności:</w:t>
      </w:r>
    </w:p>
    <w:p w14:paraId="0E3E9F4D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a) przed przystąpieniem do wykonania  prac Wykonawca zobowiązany jest do sporządzenia harmonogramu pracy i dostarczenia go Zamawiającemu.</w:t>
      </w:r>
    </w:p>
    <w:p w14:paraId="1371F9DC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b) zabezpieczenie  placu, na którym usługa będzie wykonywana,</w:t>
      </w:r>
    </w:p>
    <w:p w14:paraId="168B18D5" w14:textId="77777777" w:rsidR="00AB5D52" w:rsidRPr="001D5E2D" w:rsidRDefault="00AB5D52" w:rsidP="0062681C">
      <w:pPr>
        <w:pStyle w:val="Standard"/>
        <w:ind w:right="-29"/>
        <w:jc w:val="both"/>
        <w:rPr>
          <w:rFonts w:cs="Times New Roman"/>
          <w:sz w:val="22"/>
          <w:szCs w:val="22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c) </w:t>
      </w:r>
      <w:r w:rsidRPr="001D5E2D">
        <w:rPr>
          <w:rFonts w:cs="Times New Roman"/>
          <w:sz w:val="22"/>
          <w:szCs w:val="22"/>
        </w:rPr>
        <w:t xml:space="preserve">załadunek, transport i przekazanie do utylizacji na składowisko odpadów niebezpiecznych wyrobów zawierających azbest tymczasowo składowanych na nieruchomościach stanowiących własność osób fizycznych. </w:t>
      </w:r>
    </w:p>
    <w:p w14:paraId="714467C9" w14:textId="0C1FB824" w:rsidR="00AB5D52" w:rsidRPr="001D5E2D" w:rsidRDefault="00AB5D52" w:rsidP="0062681C">
      <w:pPr>
        <w:pStyle w:val="Standard"/>
        <w:ind w:right="-29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d) uporządkowanie nieruchomości po zakończeniu prac,</w:t>
      </w:r>
      <w:r w:rsidR="0062681C">
        <w:rPr>
          <w:rFonts w:eastAsia="Times New Roman" w:cs="Times New Roman"/>
          <w:sz w:val="22"/>
          <w:szCs w:val="22"/>
          <w:lang w:eastAsia="pl-PL"/>
        </w:rPr>
        <w:t xml:space="preserve"> z obszaru nieruchomości na którym była wykonywana usługa,</w:t>
      </w:r>
    </w:p>
    <w:p w14:paraId="684E8400" w14:textId="77777777" w:rsidR="00AB5D52" w:rsidRPr="001D5E2D" w:rsidRDefault="00AB5D52" w:rsidP="0062681C">
      <w:pPr>
        <w:pStyle w:val="Standard"/>
        <w:ind w:right="-29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e) ważenie wyrobów zawierających azbest osobno na każdej posesji. Zważenie wyrobów i ich łączna waga winny być potwierdzone podpisami przedstawiciela Wykonawcy wykonującego tę czynność, właściciela (posiadacza) nieruchomości i przedstawiciela Zamawiającego,</w:t>
      </w:r>
    </w:p>
    <w:p w14:paraId="272AE91D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f) sporządzenie na okoliczność usunięcia wyrobów zawierających azbest protokołu odbioru wyrobów zawierających azbest,</w:t>
      </w:r>
    </w:p>
    <w:p w14:paraId="343DD3B4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g) udokumentowanie przekazania odpadu na składowisko – miejsce utylizacji (karta przekazania odpadu),</w:t>
      </w:r>
    </w:p>
    <w:p w14:paraId="42EF75E2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h) przekazanie Zamawiającemu dokumentów potwierdzających przyjęcie odpadów na składowisko odpadów (protokół odbioru, karta przekazania odpadu, karta ewidencji odpadu).                                                                                    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</w:r>
    </w:p>
    <w:p w14:paraId="778A429A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3</w:t>
      </w:r>
    </w:p>
    <w:p w14:paraId="0E2A168B" w14:textId="53FF9F5D" w:rsidR="00AB5D52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Usługa realizowana będzie </w:t>
      </w: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 xml:space="preserve">do </w:t>
      </w:r>
      <w:r w:rsidR="00FF781F">
        <w:rPr>
          <w:rFonts w:eastAsia="Times New Roman" w:cs="Times New Roman"/>
          <w:b/>
          <w:bCs/>
          <w:sz w:val="22"/>
          <w:szCs w:val="22"/>
          <w:lang w:eastAsia="pl-PL"/>
        </w:rPr>
        <w:t>20</w:t>
      </w: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.09.2023 roku</w:t>
      </w:r>
      <w:r w:rsidRPr="001D5E2D">
        <w:rPr>
          <w:rFonts w:eastAsia="Times New Roman" w:cs="Times New Roman"/>
          <w:sz w:val="22"/>
          <w:szCs w:val="22"/>
          <w:lang w:eastAsia="pl-PL"/>
        </w:rPr>
        <w:t>.</w:t>
      </w:r>
    </w:p>
    <w:p w14:paraId="7E9B8B14" w14:textId="77777777" w:rsidR="008B535B" w:rsidRDefault="008B535B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7FAF8B10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0C76EA57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lastRenderedPageBreak/>
        <w:t>§ 4</w:t>
      </w:r>
    </w:p>
    <w:p w14:paraId="4908B318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1. Zamawiający zastrzega sobie prawo wprowadzenia zmian ilościowych, co do zakresu usługi.</w:t>
      </w:r>
    </w:p>
    <w:p w14:paraId="6DCB6EFE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2. Wycofanie się z korzystania z usługi przez właściciela (posiadacza) nieruchomości, a także wprowadzenie zmian, o których mowa w ust. 2 niniejszego paragrafu, nie rodzi po stronie Wykonawcy prawa do domagania się od Zamawiającego jakichkolwiek roszczeń odszkodowawczych, zapłaty należności za niewykonaną usługę, jak również zapłaty kary umownej, o której mowa w § 8 ust. 1 pkt 1 lit. a).</w:t>
      </w:r>
    </w:p>
    <w:p w14:paraId="033E3EA6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sz w:val="22"/>
          <w:szCs w:val="22"/>
          <w:lang w:eastAsia="pl-PL"/>
        </w:rPr>
        <w:t>§ 5</w:t>
      </w:r>
    </w:p>
    <w:p w14:paraId="05F606AD" w14:textId="77777777" w:rsidR="00AB5D52" w:rsidRPr="001D5E2D" w:rsidRDefault="00AB5D52" w:rsidP="0062681C">
      <w:pPr>
        <w:pStyle w:val="Standarduser"/>
        <w:jc w:val="both"/>
        <w:rPr>
          <w:rFonts w:eastAsia="Times New Roman" w:cs="Times New Roman"/>
          <w:sz w:val="22"/>
          <w:szCs w:val="22"/>
          <w:lang w:val="pl-PL" w:eastAsia="pl-PL" w:bidi="ar-SA"/>
        </w:rPr>
      </w:pPr>
      <w:r w:rsidRPr="001D5E2D">
        <w:rPr>
          <w:rFonts w:eastAsia="Times New Roman" w:cs="Times New Roman"/>
          <w:sz w:val="22"/>
          <w:szCs w:val="22"/>
          <w:lang w:val="pl-PL" w:eastAsia="pl-PL" w:bidi="ar-SA"/>
        </w:rPr>
        <w:t>1.  Wykonawca obowiązany  jest  do terminowego wykonania przedmiotu umowy</w:t>
      </w:r>
      <w:r w:rsidRPr="001D5E2D">
        <w:rPr>
          <w:rFonts w:eastAsia="Times New Roman" w:cs="Times New Roman"/>
          <w:sz w:val="22"/>
          <w:szCs w:val="22"/>
          <w:lang w:val="pl-PL" w:eastAsia="pl-PL" w:bidi="ar-SA"/>
        </w:rPr>
        <w:br/>
        <w:t>i z najwyższą  starannością.</w:t>
      </w:r>
    </w:p>
    <w:p w14:paraId="4A6AE04F" w14:textId="77777777" w:rsidR="00AB5D52" w:rsidRPr="001D5E2D" w:rsidRDefault="00AB5D52" w:rsidP="0062681C">
      <w:pPr>
        <w:pStyle w:val="Standarduser"/>
        <w:autoSpaceDE w:val="0"/>
        <w:jc w:val="both"/>
        <w:rPr>
          <w:rFonts w:eastAsia="Times New Roman" w:cs="Times New Roman"/>
          <w:sz w:val="22"/>
          <w:szCs w:val="22"/>
          <w:lang w:val="pl-PL" w:eastAsia="pl-PL" w:bidi="ar-SA"/>
        </w:rPr>
      </w:pPr>
      <w:r w:rsidRPr="001D5E2D">
        <w:rPr>
          <w:rFonts w:eastAsia="Times New Roman" w:cs="Times New Roman"/>
          <w:sz w:val="22"/>
          <w:szCs w:val="22"/>
          <w:lang w:val="pl-PL" w:eastAsia="pl-PL" w:bidi="ar-SA"/>
        </w:rPr>
        <w:t>2. Wykonawca zobowiązany jest na bieżąco pisemnie informować Zamawiającego</w:t>
      </w:r>
      <w:r w:rsidRPr="001D5E2D">
        <w:rPr>
          <w:rFonts w:eastAsia="Times New Roman" w:cs="Times New Roman"/>
          <w:sz w:val="22"/>
          <w:szCs w:val="22"/>
          <w:lang w:val="pl-PL" w:eastAsia="pl-PL" w:bidi="ar-SA"/>
        </w:rPr>
        <w:br/>
        <w:t>o wszelkich zagrożeniach, trudnościach lub przeszkodach związanych z wykonywaniem przedmiotu umowy, w tym także o okolicznościach leżących po stronie Zamawiającego, które mogłyby mieć wpływ na zakres lub jakość wykonania prac, jak również na dotrzymanie terminu wykonania umowy.</w:t>
      </w:r>
    </w:p>
    <w:p w14:paraId="012C0FC9" w14:textId="77777777" w:rsidR="00AB5D52" w:rsidRPr="001D5E2D" w:rsidRDefault="00AB5D52" w:rsidP="0062681C">
      <w:pPr>
        <w:pStyle w:val="Standarduser"/>
        <w:autoSpaceDE w:val="0"/>
        <w:jc w:val="both"/>
        <w:rPr>
          <w:rFonts w:eastAsia="Times New Roman" w:cs="Times New Roman"/>
          <w:sz w:val="22"/>
          <w:szCs w:val="22"/>
          <w:lang w:val="pl-PL" w:eastAsia="pl-PL" w:bidi="ar-SA"/>
        </w:rPr>
      </w:pPr>
      <w:r w:rsidRPr="001D5E2D">
        <w:rPr>
          <w:rFonts w:eastAsia="Times New Roman" w:cs="Times New Roman"/>
          <w:sz w:val="22"/>
          <w:szCs w:val="22"/>
          <w:lang w:val="pl-PL" w:eastAsia="pl-PL" w:bidi="ar-SA"/>
        </w:rPr>
        <w:t>3. Wykonawca zobowiązuje się do naprawy na własny koszt wszelkich szkód powstałych</w:t>
      </w:r>
      <w:r w:rsidRPr="001D5E2D">
        <w:rPr>
          <w:rFonts w:eastAsia="Times New Roman" w:cs="Times New Roman"/>
          <w:sz w:val="22"/>
          <w:szCs w:val="22"/>
          <w:lang w:val="pl-PL" w:eastAsia="pl-PL" w:bidi="ar-SA"/>
        </w:rPr>
        <w:br/>
        <w:t>w związku z realizacją umowy.</w:t>
      </w:r>
    </w:p>
    <w:p w14:paraId="12663517" w14:textId="77777777" w:rsidR="00AB5D52" w:rsidRPr="001D5E2D" w:rsidRDefault="00AB5D52" w:rsidP="0062681C">
      <w:pPr>
        <w:pStyle w:val="Standarduser"/>
        <w:autoSpaceDE w:val="0"/>
        <w:jc w:val="both"/>
        <w:rPr>
          <w:rFonts w:eastAsia="Times New Roman" w:cs="Times New Roman"/>
          <w:sz w:val="22"/>
          <w:szCs w:val="22"/>
          <w:lang w:val="pl-PL" w:eastAsia="pl-PL" w:bidi="ar-SA"/>
        </w:rPr>
      </w:pPr>
      <w:r w:rsidRPr="001D5E2D">
        <w:rPr>
          <w:rFonts w:eastAsia="Times New Roman" w:cs="Times New Roman"/>
          <w:sz w:val="22"/>
          <w:szCs w:val="22"/>
          <w:lang w:val="pl-PL" w:eastAsia="pl-PL" w:bidi="ar-SA"/>
        </w:rPr>
        <w:t>4. Do obowiązków Wykonawcy należy zapewnienie wszystkich odpowiednich urządzeń</w:t>
      </w:r>
      <w:r w:rsidRPr="001D5E2D">
        <w:rPr>
          <w:rFonts w:eastAsia="Times New Roman" w:cs="Times New Roman"/>
          <w:sz w:val="22"/>
          <w:szCs w:val="22"/>
          <w:lang w:val="pl-PL" w:eastAsia="pl-PL" w:bidi="ar-SA"/>
        </w:rPr>
        <w:br/>
        <w:t>i sprzętu niezbędnych do wykonania usługi.</w:t>
      </w:r>
    </w:p>
    <w:p w14:paraId="760F6721" w14:textId="77777777" w:rsidR="00AB5D52" w:rsidRPr="001D5E2D" w:rsidRDefault="00AB5D52" w:rsidP="0062681C">
      <w:pPr>
        <w:pStyle w:val="Standarduser"/>
        <w:autoSpaceDE w:val="0"/>
        <w:rPr>
          <w:rFonts w:eastAsia="Times New Roman" w:cs="Times New Roman"/>
          <w:sz w:val="22"/>
          <w:szCs w:val="22"/>
        </w:rPr>
      </w:pPr>
    </w:p>
    <w:p w14:paraId="47F45609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sz w:val="22"/>
          <w:szCs w:val="22"/>
          <w:lang w:eastAsia="pl-PL"/>
        </w:rPr>
        <w:t>§ 6</w:t>
      </w:r>
    </w:p>
    <w:p w14:paraId="03956EDD" w14:textId="5AA8E4F1" w:rsidR="00AB5D52" w:rsidRPr="001D5E2D" w:rsidRDefault="00AB5D52" w:rsidP="0062681C">
      <w:pPr>
        <w:pStyle w:val="Standard"/>
        <w:numPr>
          <w:ilvl w:val="0"/>
          <w:numId w:val="5"/>
        </w:numPr>
        <w:ind w:left="0" w:firstLine="0"/>
        <w:jc w:val="both"/>
        <w:rPr>
          <w:rFonts w:cs="Times New Roman"/>
          <w:sz w:val="22"/>
          <w:szCs w:val="22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Cena jednostkowa za załadunek, transport i unieszkodliwienie</w:t>
      </w: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1 </w:t>
      </w:r>
      <w:r w:rsidR="00FF781F">
        <w:rPr>
          <w:rFonts w:eastAsia="Times New Roman" w:cs="Times New Roman"/>
          <w:b/>
          <w:bCs/>
          <w:sz w:val="22"/>
          <w:szCs w:val="22"/>
          <w:lang w:eastAsia="pl-PL"/>
        </w:rPr>
        <w:t>Mg</w:t>
      </w:r>
      <w:r w:rsidRPr="001D5E2D">
        <w:rPr>
          <w:rFonts w:eastAsia="Times New Roman" w:cs="Times New Roman"/>
          <w:sz w:val="22"/>
          <w:szCs w:val="22"/>
          <w:lang w:eastAsia="pl-PL"/>
        </w:rPr>
        <w:t xml:space="preserve"> wyrobów zawierających azbest składowanych na nieruchomościach stanowiących własność osób fizycznych wynosi ………… zł </w:t>
      </w:r>
      <w:r w:rsidR="00FF781F">
        <w:rPr>
          <w:rFonts w:eastAsia="Times New Roman" w:cs="Times New Roman"/>
          <w:sz w:val="22"/>
          <w:szCs w:val="22"/>
          <w:lang w:eastAsia="pl-PL"/>
        </w:rPr>
        <w:t>brutto</w:t>
      </w:r>
      <w:r w:rsidRPr="001D5E2D">
        <w:rPr>
          <w:rFonts w:eastAsia="Times New Roman" w:cs="Times New Roman"/>
          <w:sz w:val="22"/>
          <w:szCs w:val="22"/>
          <w:lang w:eastAsia="pl-PL"/>
        </w:rPr>
        <w:t xml:space="preserve"> ( słownie …………..)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 w tym…..% podatku Vat</w:t>
      </w:r>
    </w:p>
    <w:p w14:paraId="16CAD4BA" w14:textId="77777777" w:rsidR="00AB5D52" w:rsidRPr="001D5E2D" w:rsidRDefault="00AB5D52" w:rsidP="0062681C">
      <w:pPr>
        <w:pStyle w:val="Standard"/>
        <w:numPr>
          <w:ilvl w:val="0"/>
          <w:numId w:val="5"/>
        </w:numPr>
        <w:ind w:left="0" w:firstLine="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Wynagrodzenie Wykonawcy z tytułu wykonania usługi ustalane będzie w oparciu o zakres 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>i obmiar prac oraz cenę jednostkową.</w:t>
      </w:r>
    </w:p>
    <w:p w14:paraId="7E4F9F23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3. Wynagrodzenie Wykonawcy z tytułu wykonania usług wyliczane będzie w oparciu 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>o dokumenty wymienione w § 2 ust. 1 lit. f-h oraz cenę jednostkową wymienioną w ust. 1 i 2 niniejszego paragrafu.</w:t>
      </w:r>
    </w:p>
    <w:p w14:paraId="4F98EB10" w14:textId="145A9727" w:rsidR="00AB5D52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4. Cena jednostkowa wymieniona w ust. 1 obejmuje wszystkie koszty związane 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 xml:space="preserve">z wykonaniem przedmiotu umowy, tj. załadunkiem, transportem i unieszkodliwieniem </w:t>
      </w: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 xml:space="preserve">1 </w:t>
      </w:r>
      <w:r w:rsidR="00402758">
        <w:rPr>
          <w:rFonts w:eastAsia="Times New Roman" w:cs="Times New Roman"/>
          <w:b/>
          <w:bCs/>
          <w:sz w:val="22"/>
          <w:szCs w:val="22"/>
          <w:lang w:eastAsia="pl-PL"/>
        </w:rPr>
        <w:t xml:space="preserve">Mg </w:t>
      </w:r>
      <w:r w:rsidRPr="001D5E2D">
        <w:rPr>
          <w:rFonts w:eastAsia="Times New Roman" w:cs="Times New Roman"/>
          <w:sz w:val="22"/>
          <w:szCs w:val="22"/>
          <w:lang w:eastAsia="pl-PL"/>
        </w:rPr>
        <w:t>wyrobów zawierających azbest i nie może podlegać podwyższeniu do końca trwania umowy.</w:t>
      </w:r>
    </w:p>
    <w:p w14:paraId="40868F12" w14:textId="3D75596B" w:rsidR="00402758" w:rsidRPr="00402758" w:rsidRDefault="00402758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5. </w:t>
      </w:r>
      <w:r w:rsidRPr="00402758">
        <w:rPr>
          <w:rFonts w:eastAsia="Times New Roman" w:cs="Times New Roman"/>
          <w:sz w:val="22"/>
          <w:szCs w:val="22"/>
          <w:lang w:eastAsia="pl-PL"/>
        </w:rPr>
        <w:t xml:space="preserve">Fakturę należy wystawić z następującymi danymi: </w:t>
      </w:r>
    </w:p>
    <w:p w14:paraId="052B8CF2" w14:textId="77777777" w:rsidR="00402758" w:rsidRPr="00402758" w:rsidRDefault="00402758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402758">
        <w:rPr>
          <w:rFonts w:eastAsia="Times New Roman" w:cs="Times New Roman"/>
          <w:sz w:val="22"/>
          <w:szCs w:val="22"/>
          <w:lang w:eastAsia="pl-PL"/>
        </w:rPr>
        <w:t>Nabywca: Gmina Fałków, ul. Zamkowa 1A, 26-260 Fałków, NIP : 658-187-20-63</w:t>
      </w:r>
    </w:p>
    <w:p w14:paraId="0EED11F9" w14:textId="72CAC680" w:rsidR="00402758" w:rsidRDefault="00402758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402758">
        <w:rPr>
          <w:rFonts w:eastAsia="Times New Roman" w:cs="Times New Roman"/>
          <w:sz w:val="22"/>
          <w:szCs w:val="22"/>
          <w:lang w:eastAsia="pl-PL"/>
        </w:rPr>
        <w:t>Odbiorca: Gmina Fałków, ul. Zamkowa 1A, 26-260 Fałków, NIP : 658-187-20-63</w:t>
      </w:r>
    </w:p>
    <w:p w14:paraId="1D7D5582" w14:textId="1560466E" w:rsidR="00402758" w:rsidRPr="00402758" w:rsidRDefault="00402758" w:rsidP="0062681C">
      <w:pPr>
        <w:pStyle w:val="Standard"/>
        <w:numPr>
          <w:ilvl w:val="0"/>
          <w:numId w:val="15"/>
        </w:numPr>
        <w:tabs>
          <w:tab w:val="clear" w:pos="720"/>
          <w:tab w:val="num" w:pos="360"/>
        </w:tabs>
        <w:ind w:left="0" w:firstLine="0"/>
        <w:rPr>
          <w:rFonts w:eastAsia="Times New Roman" w:cs="Times New Roman"/>
          <w:lang w:eastAsia="pl-PL" w:bidi="pl-PL"/>
        </w:rPr>
      </w:pPr>
      <w:r w:rsidRPr="00402758">
        <w:rPr>
          <w:rFonts w:eastAsia="Times New Roman" w:cs="Times New Roman"/>
          <w:lang w:eastAsia="pl-PL"/>
        </w:rPr>
        <w:t>Wprowadza się następujące zasady dotyczące płatności wynagrodzenia należnego dla Wykonawcy z tytułu realizacji umowy z zastosowaniem mechanizmu podzielonej płatności:</w:t>
      </w:r>
    </w:p>
    <w:p w14:paraId="6C46219C" w14:textId="77777777" w:rsidR="00402758" w:rsidRPr="00402758" w:rsidRDefault="00402758" w:rsidP="0062681C">
      <w:pPr>
        <w:pStyle w:val="Standard"/>
        <w:numPr>
          <w:ilvl w:val="1"/>
          <w:numId w:val="1"/>
        </w:numPr>
        <w:rPr>
          <w:rFonts w:eastAsia="Times New Roman" w:cs="Times New Roman"/>
          <w:lang w:eastAsia="pl-PL"/>
        </w:rPr>
      </w:pPr>
      <w:r w:rsidRPr="00402758">
        <w:rPr>
          <w:rFonts w:eastAsia="Times New Roman" w:cs="Times New Roman"/>
          <w:lang w:eastAsia="pl-PL"/>
        </w:rPr>
        <w:t>Zamawiający zastrzega sobie prawo rozliczenia płatności wynikających z umowy za pośrednictwem metody podzielnej płatności (split payment) przewidzianego w przepisach ustawy o podatku od towarów i usług.</w:t>
      </w:r>
    </w:p>
    <w:p w14:paraId="59843F27" w14:textId="77777777" w:rsidR="00402758" w:rsidRPr="00402758" w:rsidRDefault="00402758" w:rsidP="0062681C">
      <w:pPr>
        <w:pStyle w:val="Standard"/>
        <w:numPr>
          <w:ilvl w:val="1"/>
          <w:numId w:val="1"/>
        </w:numPr>
        <w:rPr>
          <w:rFonts w:eastAsia="Times New Roman" w:cs="Times New Roman"/>
          <w:lang w:eastAsia="pl-PL" w:bidi="pl-PL"/>
        </w:rPr>
      </w:pPr>
      <w:r w:rsidRPr="00402758">
        <w:rPr>
          <w:rFonts w:eastAsia="Times New Roman" w:cs="Times New Roman"/>
          <w:lang w:eastAsia="pl-PL"/>
        </w:rPr>
        <w:t>Wykonawca oświadcza, że rachunek bankowy wskazany na fakturze:</w:t>
      </w:r>
    </w:p>
    <w:p w14:paraId="4177A125" w14:textId="77777777" w:rsidR="00402758" w:rsidRPr="00402758" w:rsidRDefault="00402758" w:rsidP="0062681C">
      <w:pPr>
        <w:pStyle w:val="Standard"/>
        <w:jc w:val="both"/>
        <w:rPr>
          <w:rFonts w:eastAsia="Times New Roman" w:cs="Times New Roman"/>
          <w:lang w:eastAsia="pl-PL"/>
        </w:rPr>
      </w:pPr>
      <w:r w:rsidRPr="00402758">
        <w:rPr>
          <w:rFonts w:eastAsia="Times New Roman" w:cs="Times New Roman"/>
          <w:lang w:eastAsia="pl-PL"/>
        </w:rPr>
        <w:t>a)  Jest rachunkiem umożliwiającym płatność w ramach mechanizmu podzielnej płatności, o której mowa powyżej,</w:t>
      </w:r>
    </w:p>
    <w:p w14:paraId="256DEA73" w14:textId="77777777" w:rsidR="00402758" w:rsidRPr="00402758" w:rsidRDefault="00402758" w:rsidP="0062681C">
      <w:pPr>
        <w:pStyle w:val="Standard"/>
        <w:jc w:val="both"/>
        <w:rPr>
          <w:rFonts w:eastAsia="Times New Roman" w:cs="Times New Roman"/>
          <w:lang w:eastAsia="pl-PL"/>
        </w:rPr>
      </w:pPr>
      <w:r w:rsidRPr="00402758">
        <w:rPr>
          <w:rFonts w:eastAsia="Times New Roman" w:cs="Times New Roman"/>
          <w:lang w:eastAsia="pl-PL"/>
        </w:rPr>
        <w:t>b)</w:t>
      </w:r>
      <w:r w:rsidRPr="00402758">
        <w:rPr>
          <w:rFonts w:eastAsia="Times New Roman" w:cs="Times New Roman"/>
          <w:lang w:eastAsia="pl-PL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04C807BC" w14:textId="68C3825C" w:rsidR="00402758" w:rsidRPr="00402758" w:rsidRDefault="00402758" w:rsidP="0062681C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9. </w:t>
      </w:r>
      <w:r w:rsidRPr="00402758">
        <w:rPr>
          <w:rFonts w:eastAsia="Times New Roman" w:cs="Times New Roman"/>
          <w:lang w:eastAsia="pl-PL"/>
        </w:rPr>
        <w:t xml:space="preserve">W przypadku gdy rachunek bankowy  Wykonawcy  nie spełnia warunków określonych w pkt </w:t>
      </w:r>
      <w:r>
        <w:rPr>
          <w:rFonts w:eastAsia="Times New Roman" w:cs="Times New Roman"/>
          <w:lang w:eastAsia="pl-PL"/>
        </w:rPr>
        <w:t>8</w:t>
      </w:r>
      <w:r w:rsidRPr="00402758">
        <w:rPr>
          <w:rFonts w:eastAsia="Times New Roman" w:cs="Times New Roman"/>
          <w:lang w:eastAsia="pl-PL"/>
        </w:rPr>
        <w:t xml:space="preserve">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08DD757E" w14:textId="7F09ECF2" w:rsidR="00402758" w:rsidRPr="00402758" w:rsidRDefault="00402758" w:rsidP="0062681C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10.</w:t>
      </w:r>
      <w:r w:rsidRPr="00402758">
        <w:rPr>
          <w:rFonts w:eastAsia="Times New Roman" w:cs="Times New Roman"/>
          <w:lang w:eastAsia="pl-PL"/>
        </w:rPr>
        <w:t>W 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0A3AC516" w14:textId="77777777" w:rsidR="00402758" w:rsidRPr="001D5E2D" w:rsidRDefault="00402758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ED82479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74FC2320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7</w:t>
      </w:r>
    </w:p>
    <w:p w14:paraId="61C708A8" w14:textId="3DE60711" w:rsidR="00AB5D52" w:rsidRPr="00402758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1. Rozliczanie Wykonawcy następować będzie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1D5E2D">
        <w:rPr>
          <w:rFonts w:eastAsia="Times New Roman" w:cs="Times New Roman"/>
          <w:sz w:val="22"/>
          <w:szCs w:val="22"/>
          <w:lang w:eastAsia="pl-PL"/>
        </w:rPr>
        <w:t xml:space="preserve">po 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całkowitym </w:t>
      </w:r>
      <w:r w:rsidRPr="001D5E2D">
        <w:rPr>
          <w:rFonts w:eastAsia="Times New Roman" w:cs="Times New Roman"/>
          <w:sz w:val="22"/>
          <w:szCs w:val="22"/>
          <w:lang w:eastAsia="pl-PL"/>
        </w:rPr>
        <w:t xml:space="preserve">zakończeniu zadania 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na podstawie </w:t>
      </w:r>
      <w:r w:rsidRPr="001D5E2D">
        <w:rPr>
          <w:rFonts w:eastAsia="Times New Roman" w:cs="Times New Roman"/>
          <w:sz w:val="22"/>
          <w:szCs w:val="22"/>
          <w:lang w:eastAsia="pl-PL"/>
        </w:rPr>
        <w:t>faktur</w:t>
      </w:r>
      <w:r w:rsidR="00402758">
        <w:rPr>
          <w:rFonts w:eastAsia="Times New Roman" w:cs="Times New Roman"/>
          <w:sz w:val="22"/>
          <w:szCs w:val="22"/>
          <w:lang w:eastAsia="pl-PL"/>
        </w:rPr>
        <w:t>y</w:t>
      </w:r>
      <w:r w:rsidRPr="001D5E2D">
        <w:rPr>
          <w:rFonts w:eastAsia="Times New Roman" w:cs="Times New Roman"/>
          <w:sz w:val="22"/>
          <w:szCs w:val="22"/>
          <w:lang w:eastAsia="pl-PL"/>
        </w:rPr>
        <w:t xml:space="preserve"> wystawion</w:t>
      </w:r>
      <w:r w:rsidR="00402758">
        <w:rPr>
          <w:rFonts w:eastAsia="Times New Roman" w:cs="Times New Roman"/>
          <w:sz w:val="22"/>
          <w:szCs w:val="22"/>
          <w:lang w:eastAsia="pl-PL"/>
        </w:rPr>
        <w:t>ej</w:t>
      </w:r>
      <w:r w:rsidRPr="001D5E2D">
        <w:rPr>
          <w:rFonts w:eastAsia="Times New Roman" w:cs="Times New Roman"/>
          <w:sz w:val="22"/>
          <w:szCs w:val="22"/>
          <w:lang w:eastAsia="pl-PL"/>
        </w:rPr>
        <w:t xml:space="preserve"> za wykonaną  usługę. Fakturę należy sporządzić zgodnie z Rozporządzeniem Ministra Finansów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1D5E2D">
        <w:rPr>
          <w:rFonts w:eastAsia="Times New Roman" w:cs="Times New Roman"/>
          <w:sz w:val="22"/>
          <w:szCs w:val="22"/>
          <w:lang w:eastAsia="pl-PL"/>
        </w:rPr>
        <w:t>z dnia 29 października 2021 r.</w:t>
      </w:r>
      <w:r w:rsidRPr="001D5E2D">
        <w:rPr>
          <w:rFonts w:cs="Times New Roman"/>
          <w:sz w:val="22"/>
          <w:szCs w:val="22"/>
        </w:rPr>
        <w:t xml:space="preserve"> </w:t>
      </w:r>
      <w:r w:rsidRPr="001D5E2D">
        <w:rPr>
          <w:rFonts w:eastAsia="Times New Roman" w:cs="Times New Roman"/>
          <w:sz w:val="22"/>
          <w:szCs w:val="22"/>
          <w:lang w:eastAsia="pl-PL"/>
        </w:rPr>
        <w:t>w sprawie  wystawiania faktur ( Dz.U.2021.1979)</w:t>
      </w:r>
    </w:p>
    <w:p w14:paraId="2BA40F8A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2. Załącznikiem do faktur będą następujące dokumenty:</w:t>
      </w:r>
    </w:p>
    <w:p w14:paraId="1B6F2F4A" w14:textId="42485630" w:rsidR="008B535B" w:rsidRPr="008B535B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    1) protokoły odbioru</w:t>
      </w:r>
      <w:r w:rsidR="004D6990">
        <w:rPr>
          <w:rFonts w:eastAsia="Times New Roman" w:cs="Times New Roman"/>
          <w:sz w:val="22"/>
          <w:szCs w:val="22"/>
          <w:lang w:eastAsia="pl-PL"/>
        </w:rPr>
        <w:t xml:space="preserve"> podpisane przez właścicieli nieruchomości oraz Wykonawcę,</w:t>
      </w:r>
      <w:r w:rsidRPr="001D5E2D">
        <w:rPr>
          <w:rFonts w:eastAsia="Times New Roman" w:cs="Times New Roman"/>
          <w:sz w:val="22"/>
          <w:szCs w:val="22"/>
          <w:lang w:eastAsia="pl-PL"/>
        </w:rPr>
        <w:t xml:space="preserve"> sporządzane na okoliczność usunięcia wyrobów zawierających azbest od właścicieli nieruchomości wraz z adresem nieruchomości, nazwiskami właścicieli oraz określeniem ilości odpadów</w:t>
      </w:r>
      <w:r w:rsidR="004D6990">
        <w:rPr>
          <w:rFonts w:eastAsia="Times New Roman" w:cs="Times New Roman"/>
          <w:sz w:val="22"/>
          <w:szCs w:val="22"/>
          <w:lang w:eastAsia="pl-PL"/>
        </w:rPr>
        <w:t xml:space="preserve"> w Mg</w:t>
      </w:r>
      <w:r w:rsidR="0039720B">
        <w:rPr>
          <w:rFonts w:eastAsia="Times New Roman" w:cs="Times New Roman"/>
          <w:sz w:val="22"/>
          <w:szCs w:val="22"/>
          <w:lang w:eastAsia="pl-PL"/>
        </w:rPr>
        <w:t xml:space="preserve"> oraz m</w:t>
      </w:r>
      <w:r w:rsidR="0039720B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="008B535B">
        <w:rPr>
          <w:rFonts w:eastAsia="Times New Roman" w:cs="Times New Roman"/>
          <w:sz w:val="22"/>
          <w:szCs w:val="22"/>
          <w:lang w:eastAsia="pl-PL"/>
        </w:rPr>
        <w:t xml:space="preserve"> oraz protokół odbioru końcowy wykonanych prac i protokół  odbioru wykonanych prac do faktury sporządzone na wzorach obowiązujących w WFOŚiGW w Kielcach.</w:t>
      </w:r>
    </w:p>
    <w:p w14:paraId="0433154C" w14:textId="77777777" w:rsidR="00AB5D52" w:rsidRPr="001D5E2D" w:rsidRDefault="00AB5D52" w:rsidP="0062681C">
      <w:pPr>
        <w:pStyle w:val="Standard"/>
        <w:autoSpaceDE w:val="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    2) kopia karty przekazania odpadu uprawnionemu odbiorcy na ilość wynikającą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 xml:space="preserve">z przedkładanych faktur, </w:t>
      </w:r>
    </w:p>
    <w:p w14:paraId="36C4B65D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     3) kopia oświadczenia przedsiębiorcy usuwającego wyroby azbestowe o prawidłowości wykonania prac oraz o oczyszczeniu terenu z pyłu azbestowego z zachowaniem właściwych przepisów technicznych i sanitarnych (oryginał do wglądu).</w:t>
      </w:r>
    </w:p>
    <w:p w14:paraId="3394D8A4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3. Wynagrodzenie za wykonanie usługi zostanie przelane na wskazany rachunek Wykonawcy usługi, w ciągu 30 dni od daty złożenia dokumentów, o których mowa w ust. 1 i 2.</w:t>
      </w:r>
    </w:p>
    <w:p w14:paraId="7047D0A9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4. Za datę doręczenia faktury uważa się datę przyjęcia prawidłowo wystawionej faktury przez osobę upoważnioną do odbioru w imieniu Zamawiającego.</w:t>
      </w:r>
    </w:p>
    <w:p w14:paraId="0E1CCF5F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5. Za termin zapłaty uważa się dzień obciążenia rachunku bankowego Zamawiającego.</w:t>
      </w:r>
    </w:p>
    <w:p w14:paraId="024C1940" w14:textId="5AECC7C3" w:rsidR="00AB5D52" w:rsidRPr="00453C8A" w:rsidRDefault="00AB5D52" w:rsidP="0062681C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6. Faktura końcowa powinna być złożona Zamawiającemu </w:t>
      </w:r>
      <w:r w:rsidRPr="00453C8A">
        <w:rPr>
          <w:rFonts w:eastAsia="Times New Roman" w:cs="Times New Roman"/>
          <w:b/>
          <w:bCs/>
          <w:sz w:val="22"/>
          <w:szCs w:val="22"/>
          <w:lang w:eastAsia="pl-PL"/>
        </w:rPr>
        <w:t xml:space="preserve">do dnia </w:t>
      </w:r>
      <w:r w:rsidR="00402758" w:rsidRPr="00453C8A">
        <w:rPr>
          <w:rFonts w:eastAsia="Times New Roman" w:cs="Times New Roman"/>
          <w:b/>
          <w:bCs/>
          <w:sz w:val="22"/>
          <w:szCs w:val="22"/>
          <w:lang w:eastAsia="pl-PL"/>
        </w:rPr>
        <w:t>2</w:t>
      </w:r>
      <w:r w:rsidR="0062681C" w:rsidRPr="00453C8A">
        <w:rPr>
          <w:rFonts w:eastAsia="Times New Roman" w:cs="Times New Roman"/>
          <w:b/>
          <w:bCs/>
          <w:sz w:val="22"/>
          <w:szCs w:val="22"/>
          <w:lang w:eastAsia="pl-PL"/>
        </w:rPr>
        <w:t>0</w:t>
      </w:r>
      <w:r w:rsidRPr="00453C8A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września 2023 r.</w:t>
      </w:r>
    </w:p>
    <w:p w14:paraId="3C716665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57208BC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§ 8</w:t>
      </w:r>
    </w:p>
    <w:p w14:paraId="62C5EF2F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1. Strony przewidują zapłatę kar umownych w następujących przypadkach i wysokościach:</w:t>
      </w:r>
    </w:p>
    <w:p w14:paraId="5E75C493" w14:textId="77777777" w:rsidR="00AB5D52" w:rsidRPr="001D5E2D" w:rsidRDefault="00AB5D52" w:rsidP="0062681C">
      <w:pPr>
        <w:pStyle w:val="Standard"/>
        <w:numPr>
          <w:ilvl w:val="0"/>
          <w:numId w:val="9"/>
        </w:numPr>
        <w:ind w:left="426" w:hanging="578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Zamawiający zobowiązany jest do zapłacenia Wykonawcy kary umownej:</w:t>
      </w:r>
    </w:p>
    <w:p w14:paraId="670327D2" w14:textId="36CBCCB1" w:rsidR="00AB5D52" w:rsidRPr="001D5E2D" w:rsidRDefault="00AB5D52" w:rsidP="0062681C">
      <w:pPr>
        <w:pStyle w:val="Standard"/>
        <w:ind w:left="426" w:hanging="578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ab/>
        <w:t>a) za odstąpienie od umowy przez Zamawiającego z przyczyn, za które ponosi</w:t>
      </w:r>
      <w:r w:rsidRPr="001D5E2D">
        <w:rPr>
          <w:rFonts w:eastAsia="Times New Roman" w:cs="Times New Roman"/>
          <w:sz w:val="22"/>
          <w:szCs w:val="22"/>
          <w:lang w:eastAsia="pl-PL"/>
        </w:rPr>
        <w:tab/>
        <w:t xml:space="preserve">odpowiedzialność Zamawiający w wysokości 20% wynagrodzenia określonego w § 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6 </w:t>
      </w:r>
      <w:r w:rsidRPr="001D5E2D">
        <w:rPr>
          <w:rFonts w:eastAsia="Times New Roman" w:cs="Times New Roman"/>
          <w:sz w:val="22"/>
          <w:szCs w:val="22"/>
          <w:lang w:eastAsia="pl-PL"/>
        </w:rPr>
        <w:t>ust. 1 niniejszej umowy, z wyłączeniem przypadku określonego w § 4 ust. 2.</w:t>
      </w:r>
    </w:p>
    <w:p w14:paraId="7F1B9D1E" w14:textId="43787565" w:rsidR="00AB5D52" w:rsidRPr="001D5E2D" w:rsidRDefault="00AB5D52" w:rsidP="0062681C">
      <w:pPr>
        <w:pStyle w:val="Standard"/>
        <w:ind w:left="426" w:hanging="578"/>
        <w:jc w:val="both"/>
        <w:rPr>
          <w:rFonts w:cs="Times New Roman"/>
          <w:sz w:val="22"/>
          <w:szCs w:val="22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ab/>
        <w:t>b) za zwłokę w zapłacie należnego wynagrodzenia w wysokości równej odsetkom</w:t>
      </w:r>
      <w:r w:rsidRPr="001D5E2D">
        <w:rPr>
          <w:rFonts w:eastAsia="Times New Roman" w:cs="Times New Roman"/>
          <w:sz w:val="22"/>
          <w:szCs w:val="22"/>
          <w:lang w:eastAsia="pl-PL"/>
        </w:rPr>
        <w:tab/>
        <w:t>ustawowym obowiązującym w okresie pozostawania Zamawiającego w zwłoce, za</w:t>
      </w:r>
      <w:r w:rsidRPr="001D5E2D">
        <w:rPr>
          <w:rFonts w:eastAsia="Times New Roman" w:cs="Times New Roman"/>
          <w:sz w:val="22"/>
          <w:szCs w:val="22"/>
          <w:lang w:eastAsia="pl-PL"/>
        </w:rPr>
        <w:tab/>
        <w:t>każdy dzień zwłoki.</w:t>
      </w:r>
    </w:p>
    <w:p w14:paraId="61679570" w14:textId="77777777" w:rsidR="00AB5D52" w:rsidRPr="001D5E2D" w:rsidRDefault="00AB5D52" w:rsidP="0062681C">
      <w:pPr>
        <w:pStyle w:val="Standard"/>
        <w:numPr>
          <w:ilvl w:val="0"/>
          <w:numId w:val="7"/>
        </w:numPr>
        <w:ind w:left="426" w:hanging="578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Wykonawca zobowiązany jest do zapłacenia Zamawiającemu kary umownej:</w:t>
      </w:r>
    </w:p>
    <w:p w14:paraId="5DDCC82C" w14:textId="77777777" w:rsidR="00AB5D52" w:rsidRPr="001D5E2D" w:rsidRDefault="00AB5D52" w:rsidP="0062681C">
      <w:pPr>
        <w:pStyle w:val="Standard"/>
        <w:ind w:left="426" w:hanging="578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ab/>
        <w:t>a) za odstąpienie od umowy z przyczyn, za które Wykonawca ponosi odpowiedzialność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 xml:space="preserve">      w wysokości 20% wynagrodzenia określonego w § 6 ust. 1niniejszej umowy.</w:t>
      </w:r>
    </w:p>
    <w:p w14:paraId="79F81BB2" w14:textId="77777777" w:rsidR="00AB5D52" w:rsidRPr="001D5E2D" w:rsidRDefault="00AB5D52" w:rsidP="0062681C">
      <w:pPr>
        <w:pStyle w:val="Standard"/>
        <w:ind w:left="426" w:hanging="578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ab/>
        <w:t>b) za nienależyte wykonanie umowy w wysokości 10% wynagrodzenia określonego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</w:r>
      <w:r w:rsidRPr="001D5E2D">
        <w:rPr>
          <w:rFonts w:eastAsia="Times New Roman" w:cs="Times New Roman"/>
          <w:sz w:val="22"/>
          <w:szCs w:val="22"/>
          <w:lang w:eastAsia="pl-PL"/>
        </w:rPr>
        <w:tab/>
        <w:t>w § 6 ust. 1 umowy.</w:t>
      </w:r>
    </w:p>
    <w:p w14:paraId="3E4B6217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2. W przypadku, gdy kary umowne nie pokryją szkody poniesionej przez Zamawiającego może on dochodzić odszkodowania na zasadach ogólnych określonych w kodeksie cywilnym.</w:t>
      </w:r>
    </w:p>
    <w:p w14:paraId="6CFEF1E2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3. Zamawiający jest upoważniony do potrącenia należnych kar umownych z wynagrodzenia Wykonawcy, na co Wykonawca niniejszym wyraża zgodę.</w:t>
      </w:r>
    </w:p>
    <w:p w14:paraId="0B9249AA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br/>
        <w:t>§ 9</w:t>
      </w:r>
    </w:p>
    <w:p w14:paraId="0620BB3B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Zamawiający w szczególności może odstąpić od umowy w następujących przypadkach:</w:t>
      </w:r>
    </w:p>
    <w:p w14:paraId="30BB69F3" w14:textId="77777777" w:rsidR="00AB5D52" w:rsidRPr="001D5E2D" w:rsidRDefault="00AB5D52" w:rsidP="0062681C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D5E2D">
        <w:rPr>
          <w:rFonts w:ascii="Times New Roman" w:eastAsia="Times New Roman" w:hAnsi="Times New Roman" w:cs="Times New Roman"/>
          <w:lang w:eastAsia="pl-PL"/>
        </w:rPr>
        <w:t>jeżeli Wykonawca nie podjął wykonania obowiązków wynikających z niniejszej umowy,</w:t>
      </w:r>
    </w:p>
    <w:p w14:paraId="20DC6CDD" w14:textId="77777777" w:rsidR="00AB5D52" w:rsidRPr="001D5E2D" w:rsidRDefault="00AB5D52" w:rsidP="0062681C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Wykonawca nie rozpoczął wykonywania usługi bez uzasadnionych przyczyn albo nie kontynuuje jej pomimo wezwania Zamawiającego złożonego na piśmie,</w:t>
      </w:r>
    </w:p>
    <w:p w14:paraId="43492F1B" w14:textId="77777777" w:rsidR="00AB5D52" w:rsidRPr="001D5E2D" w:rsidRDefault="00AB5D52" w:rsidP="0062681C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jeżeli Wykonawca nie wykonuje, którejkolwiek z czynności wymienionych w § 2 umowy.</w:t>
      </w:r>
    </w:p>
    <w:p w14:paraId="69A0E9F6" w14:textId="77777777" w:rsidR="00AB5D52" w:rsidRPr="001D5E2D" w:rsidRDefault="00AB5D52" w:rsidP="0062681C">
      <w:pPr>
        <w:pStyle w:val="Standard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D3C6353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10</w:t>
      </w:r>
    </w:p>
    <w:p w14:paraId="70BB42A3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1. Wykonawca ponosi pełną odpowiedzialność za szkody poniesione przez osoby trzecie,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>w tym właściciela (posiadacza) nieruchomości, powstałe w wyniku realizacji usługi.</w:t>
      </w:r>
    </w:p>
    <w:p w14:paraId="5AF85F19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2. Wykonawca staje się posiadaczem i wytwórcą wszystkich odpadów niebezpiecznych powstałych w wyniku prowadzonych prac.</w:t>
      </w:r>
    </w:p>
    <w:p w14:paraId="056533E7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3. Na Wykonawcy spoczywają wszystkie obowiązki wynikające z niżej wymienionych aktów prawnych:</w:t>
      </w:r>
    </w:p>
    <w:p w14:paraId="1684D506" w14:textId="3EE318CC" w:rsidR="00AB5D52" w:rsidRPr="001D5E2D" w:rsidRDefault="00AB5D52" w:rsidP="0062681C">
      <w:pPr>
        <w:pStyle w:val="Standard"/>
        <w:numPr>
          <w:ilvl w:val="1"/>
          <w:numId w:val="11"/>
        </w:numPr>
        <w:tabs>
          <w:tab w:val="left" w:pos="567"/>
          <w:tab w:val="left" w:pos="709"/>
        </w:tabs>
        <w:ind w:left="142" w:hanging="142"/>
        <w:jc w:val="both"/>
        <w:rPr>
          <w:rFonts w:cs="Times New Roman"/>
          <w:sz w:val="22"/>
          <w:szCs w:val="22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ustawy z dnia 14 grudnia 2012 r. o odpadach </w:t>
      </w:r>
      <w:hyperlink r:id="rId6" w:history="1">
        <w:r w:rsidRPr="001D5E2D">
          <w:rPr>
            <w:rStyle w:val="Hipercze"/>
            <w:rFonts w:cs="Times New Roman"/>
            <w:sz w:val="22"/>
            <w:szCs w:val="22"/>
          </w:rPr>
          <w:t>(Dz.U. z 2022 r. poz. 699</w:t>
        </w:r>
        <w:r w:rsidR="00453C8A">
          <w:rPr>
            <w:rStyle w:val="Hipercze"/>
            <w:rFonts w:cs="Times New Roman"/>
            <w:sz w:val="22"/>
            <w:szCs w:val="22"/>
          </w:rPr>
          <w:t xml:space="preserve"> z późn. zm.</w:t>
        </w:r>
        <w:r w:rsidRPr="001D5E2D">
          <w:rPr>
            <w:rStyle w:val="Hipercze"/>
            <w:rFonts w:cs="Times New Roman"/>
            <w:sz w:val="22"/>
            <w:szCs w:val="22"/>
          </w:rPr>
          <w:t>)</w:t>
        </w:r>
      </w:hyperlink>
    </w:p>
    <w:p w14:paraId="00ED1230" w14:textId="172484CE" w:rsidR="00AB5D52" w:rsidRPr="001D5E2D" w:rsidRDefault="00AB5D52" w:rsidP="0062681C">
      <w:pPr>
        <w:pStyle w:val="Standard"/>
        <w:numPr>
          <w:ilvl w:val="1"/>
          <w:numId w:val="11"/>
        </w:numPr>
        <w:tabs>
          <w:tab w:val="left" w:pos="567"/>
          <w:tab w:val="left" w:pos="709"/>
        </w:tabs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ustawy z dnia 13 września 1996 r. o utrzymaniu czystości i porządku w gminach 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 </w:t>
      </w:r>
      <w:hyperlink r:id="rId7" w:history="1">
        <w:r w:rsidRPr="001D5E2D">
          <w:rPr>
            <w:rStyle w:val="Hipercze"/>
            <w:rFonts w:cs="Times New Roman"/>
            <w:sz w:val="22"/>
            <w:szCs w:val="22"/>
          </w:rPr>
          <w:t>(t.j. Dz.U. z 202</w:t>
        </w:r>
        <w:r w:rsidR="00453C8A">
          <w:rPr>
            <w:rStyle w:val="Hipercze"/>
            <w:rFonts w:cs="Times New Roman"/>
            <w:sz w:val="22"/>
            <w:szCs w:val="22"/>
          </w:rPr>
          <w:t>3</w:t>
        </w:r>
        <w:r w:rsidRPr="001D5E2D">
          <w:rPr>
            <w:rStyle w:val="Hipercze"/>
            <w:rFonts w:cs="Times New Roman"/>
            <w:sz w:val="22"/>
            <w:szCs w:val="22"/>
          </w:rPr>
          <w:t xml:space="preserve"> </w:t>
        </w:r>
        <w:r w:rsidRPr="001D5E2D">
          <w:rPr>
            <w:rStyle w:val="Hipercze"/>
            <w:rFonts w:cs="Times New Roman"/>
            <w:sz w:val="22"/>
            <w:szCs w:val="22"/>
          </w:rPr>
          <w:lastRenderedPageBreak/>
          <w:t xml:space="preserve">r. poz. </w:t>
        </w:r>
        <w:r w:rsidR="00453C8A">
          <w:rPr>
            <w:rStyle w:val="Hipercze"/>
            <w:rFonts w:cs="Times New Roman"/>
            <w:sz w:val="22"/>
            <w:szCs w:val="22"/>
          </w:rPr>
          <w:t>1469</w:t>
        </w:r>
        <w:r w:rsidRPr="001D5E2D">
          <w:rPr>
            <w:rStyle w:val="Hipercze"/>
            <w:rFonts w:cs="Times New Roman"/>
            <w:sz w:val="22"/>
            <w:szCs w:val="22"/>
          </w:rPr>
          <w:t>)</w:t>
        </w:r>
      </w:hyperlink>
    </w:p>
    <w:p w14:paraId="21DF6819" w14:textId="74B45594" w:rsidR="00AB5D52" w:rsidRPr="001D5E2D" w:rsidRDefault="00AB5D52" w:rsidP="0062681C">
      <w:pPr>
        <w:pStyle w:val="Standard"/>
        <w:numPr>
          <w:ilvl w:val="1"/>
          <w:numId w:val="11"/>
        </w:numPr>
        <w:tabs>
          <w:tab w:val="left" w:pos="567"/>
          <w:tab w:val="left" w:pos="709"/>
        </w:tabs>
        <w:ind w:left="284" w:hanging="284"/>
        <w:jc w:val="both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 xml:space="preserve">ustawy z dnia 27 kwietnia 2001 r. Prawo Ochrony Środowiska </w:t>
      </w:r>
      <w:hyperlink r:id="rId8" w:history="1">
        <w:r w:rsidRPr="001D5E2D">
          <w:rPr>
            <w:rStyle w:val="Hipercze"/>
            <w:rFonts w:cs="Times New Roman"/>
            <w:sz w:val="22"/>
            <w:szCs w:val="22"/>
          </w:rPr>
          <w:t>(t.j. Dz.U. z 2022 r. poz. 2556</w:t>
        </w:r>
        <w:r w:rsidR="00635B11" w:rsidRPr="00635B11">
          <w:t xml:space="preserve"> </w:t>
        </w:r>
        <w:r w:rsidR="00635B11" w:rsidRPr="00635B11">
          <w:rPr>
            <w:rStyle w:val="Hipercze"/>
            <w:rFonts w:cs="Times New Roman"/>
            <w:sz w:val="22"/>
            <w:szCs w:val="22"/>
          </w:rPr>
          <w:t>z późn. zm.</w:t>
        </w:r>
        <w:r w:rsidRPr="001D5E2D">
          <w:rPr>
            <w:rStyle w:val="Hipercze"/>
            <w:rFonts w:cs="Times New Roman"/>
            <w:sz w:val="22"/>
            <w:szCs w:val="22"/>
          </w:rPr>
          <w:t>)</w:t>
        </w:r>
      </w:hyperlink>
      <w:r w:rsidRPr="001D5E2D">
        <w:rPr>
          <w:rFonts w:cs="Times New Roman"/>
          <w:sz w:val="22"/>
          <w:szCs w:val="22"/>
        </w:rPr>
        <w:t xml:space="preserve"> ustawy z dnia 19 sierpnia 2011 r. o przewozie towarów niebezpiecznych </w:t>
      </w:r>
      <w:r w:rsidR="00402758">
        <w:rPr>
          <w:rFonts w:cs="Times New Roman"/>
          <w:sz w:val="22"/>
          <w:szCs w:val="22"/>
        </w:rPr>
        <w:t xml:space="preserve"> </w:t>
      </w:r>
      <w:hyperlink r:id="rId9" w:history="1">
        <w:r w:rsidRPr="001D5E2D">
          <w:rPr>
            <w:rStyle w:val="Hipercze"/>
            <w:rFonts w:cs="Times New Roman"/>
            <w:sz w:val="22"/>
            <w:szCs w:val="22"/>
          </w:rPr>
          <w:t>(Dz.U. z 2022 r. poz. 2147</w:t>
        </w:r>
      </w:hyperlink>
      <w:r w:rsidR="00635B11">
        <w:rPr>
          <w:rStyle w:val="Hipercze"/>
          <w:rFonts w:cs="Times New Roman"/>
          <w:sz w:val="22"/>
          <w:szCs w:val="22"/>
        </w:rPr>
        <w:t>)</w:t>
      </w:r>
    </w:p>
    <w:p w14:paraId="12A94474" w14:textId="11356EF8" w:rsidR="00AB5D52" w:rsidRPr="001D5E2D" w:rsidRDefault="00AB5D52" w:rsidP="0062681C">
      <w:pPr>
        <w:pStyle w:val="Standard"/>
        <w:numPr>
          <w:ilvl w:val="1"/>
          <w:numId w:val="11"/>
        </w:numPr>
        <w:tabs>
          <w:tab w:val="left" w:pos="567"/>
          <w:tab w:val="left" w:pos="709"/>
        </w:tabs>
        <w:ind w:left="284" w:hanging="284"/>
        <w:jc w:val="both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>uchwały z dnia 2</w:t>
      </w:r>
      <w:r w:rsidR="00635B11">
        <w:rPr>
          <w:rFonts w:cs="Times New Roman"/>
          <w:sz w:val="22"/>
          <w:szCs w:val="22"/>
        </w:rPr>
        <w:t>3 lutego</w:t>
      </w:r>
      <w:r w:rsidRPr="001D5E2D">
        <w:rPr>
          <w:rFonts w:cs="Times New Roman"/>
          <w:sz w:val="22"/>
          <w:szCs w:val="22"/>
        </w:rPr>
        <w:t xml:space="preserve"> 201</w:t>
      </w:r>
      <w:r w:rsidR="00635B11">
        <w:rPr>
          <w:rFonts w:cs="Times New Roman"/>
          <w:sz w:val="22"/>
          <w:szCs w:val="22"/>
        </w:rPr>
        <w:t xml:space="preserve">5 </w:t>
      </w:r>
      <w:r w:rsidRPr="001D5E2D">
        <w:rPr>
          <w:rFonts w:cs="Times New Roman"/>
          <w:sz w:val="22"/>
          <w:szCs w:val="22"/>
        </w:rPr>
        <w:t>r</w:t>
      </w:r>
      <w:r w:rsidR="00635B11">
        <w:rPr>
          <w:rFonts w:cs="Times New Roman"/>
          <w:sz w:val="22"/>
          <w:szCs w:val="22"/>
        </w:rPr>
        <w:t>.</w:t>
      </w:r>
      <w:r w:rsidRPr="001D5E2D">
        <w:rPr>
          <w:rFonts w:cs="Times New Roman"/>
          <w:sz w:val="22"/>
          <w:szCs w:val="22"/>
        </w:rPr>
        <w:t xml:space="preserve"> Rady Gminy </w:t>
      </w:r>
      <w:r w:rsidR="00635B11">
        <w:rPr>
          <w:rFonts w:cs="Times New Roman"/>
          <w:sz w:val="22"/>
          <w:szCs w:val="22"/>
        </w:rPr>
        <w:t>Fałków</w:t>
      </w:r>
      <w:r w:rsidRPr="001D5E2D">
        <w:rPr>
          <w:rFonts w:cs="Times New Roman"/>
          <w:sz w:val="22"/>
          <w:szCs w:val="22"/>
        </w:rPr>
        <w:t xml:space="preserve"> N</w:t>
      </w:r>
      <w:r w:rsidR="00D20BA3">
        <w:rPr>
          <w:rFonts w:cs="Times New Roman"/>
          <w:sz w:val="22"/>
          <w:szCs w:val="22"/>
        </w:rPr>
        <w:t xml:space="preserve">R </w:t>
      </w:r>
      <w:r w:rsidRPr="001D5E2D">
        <w:rPr>
          <w:rFonts w:cs="Times New Roman"/>
          <w:sz w:val="22"/>
          <w:szCs w:val="22"/>
        </w:rPr>
        <w:t>I</w:t>
      </w:r>
      <w:r w:rsidR="00D20BA3">
        <w:rPr>
          <w:rFonts w:cs="Times New Roman"/>
          <w:sz w:val="22"/>
          <w:szCs w:val="22"/>
        </w:rPr>
        <w:t>V</w:t>
      </w:r>
      <w:r w:rsidRPr="001D5E2D">
        <w:rPr>
          <w:rFonts w:cs="Times New Roman"/>
          <w:sz w:val="22"/>
          <w:szCs w:val="22"/>
        </w:rPr>
        <w:t>/</w:t>
      </w:r>
      <w:r w:rsidR="00D20BA3">
        <w:rPr>
          <w:rFonts w:cs="Times New Roman"/>
          <w:sz w:val="22"/>
          <w:szCs w:val="22"/>
        </w:rPr>
        <w:t>26</w:t>
      </w:r>
      <w:r w:rsidRPr="001D5E2D">
        <w:rPr>
          <w:rFonts w:cs="Times New Roman"/>
          <w:sz w:val="22"/>
          <w:szCs w:val="22"/>
        </w:rPr>
        <w:t>/201</w:t>
      </w:r>
      <w:r w:rsidR="00D20BA3">
        <w:rPr>
          <w:rFonts w:cs="Times New Roman"/>
          <w:sz w:val="22"/>
          <w:szCs w:val="22"/>
        </w:rPr>
        <w:t>5</w:t>
      </w:r>
      <w:r w:rsidRPr="001D5E2D">
        <w:rPr>
          <w:rFonts w:cs="Times New Roman"/>
          <w:sz w:val="22"/>
          <w:szCs w:val="22"/>
        </w:rPr>
        <w:t xml:space="preserve"> w sprawie </w:t>
      </w:r>
      <w:r w:rsidR="00D20BA3">
        <w:rPr>
          <w:rFonts w:cs="Times New Roman"/>
          <w:sz w:val="22"/>
          <w:szCs w:val="22"/>
        </w:rPr>
        <w:t>uchwalenia ,,</w:t>
      </w:r>
      <w:r w:rsidRPr="001D5E2D">
        <w:rPr>
          <w:rFonts w:cs="Times New Roman"/>
          <w:sz w:val="22"/>
          <w:szCs w:val="22"/>
        </w:rPr>
        <w:t xml:space="preserve">Programu </w:t>
      </w:r>
      <w:r w:rsidR="00D20BA3">
        <w:rPr>
          <w:rFonts w:cs="Times New Roman"/>
          <w:sz w:val="22"/>
          <w:szCs w:val="22"/>
        </w:rPr>
        <w:t>u</w:t>
      </w:r>
      <w:r w:rsidRPr="001D5E2D">
        <w:rPr>
          <w:rFonts w:cs="Times New Roman"/>
          <w:sz w:val="22"/>
          <w:szCs w:val="22"/>
        </w:rPr>
        <w:t xml:space="preserve">suwania </w:t>
      </w:r>
      <w:r w:rsidR="00D20BA3">
        <w:rPr>
          <w:rFonts w:cs="Times New Roman"/>
          <w:sz w:val="22"/>
          <w:szCs w:val="22"/>
        </w:rPr>
        <w:t>a</w:t>
      </w:r>
      <w:r w:rsidRPr="001D5E2D">
        <w:rPr>
          <w:rFonts w:cs="Times New Roman"/>
          <w:sz w:val="22"/>
          <w:szCs w:val="22"/>
        </w:rPr>
        <w:t>zbestu</w:t>
      </w:r>
      <w:r w:rsidR="00D20BA3">
        <w:rPr>
          <w:rFonts w:cs="Times New Roman"/>
          <w:sz w:val="22"/>
          <w:szCs w:val="22"/>
        </w:rPr>
        <w:t xml:space="preserve"> i wyrobów azbestowych z terenu gminy Fałków na lata 2014 – 2032”</w:t>
      </w:r>
    </w:p>
    <w:p w14:paraId="02B3CC0E" w14:textId="57158702" w:rsidR="00AB5D52" w:rsidRPr="001D5E2D" w:rsidRDefault="00AB5D52" w:rsidP="0062681C">
      <w:pPr>
        <w:pStyle w:val="Standard"/>
        <w:numPr>
          <w:ilvl w:val="1"/>
          <w:numId w:val="11"/>
        </w:numPr>
        <w:tabs>
          <w:tab w:val="left" w:pos="567"/>
          <w:tab w:val="left" w:pos="709"/>
        </w:tabs>
        <w:ind w:left="284" w:hanging="284"/>
        <w:jc w:val="both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 xml:space="preserve">rozporządzenia Ministra Gospodarki, Pracy i Polityki Społecznej z dnia 2 kwietnia </w:t>
      </w:r>
      <w:r w:rsidR="00402758">
        <w:rPr>
          <w:rFonts w:cs="Times New Roman"/>
          <w:sz w:val="22"/>
          <w:szCs w:val="22"/>
        </w:rPr>
        <w:t xml:space="preserve"> </w:t>
      </w:r>
      <w:r w:rsidRPr="001D5E2D">
        <w:rPr>
          <w:rFonts w:cs="Times New Roman"/>
          <w:sz w:val="22"/>
          <w:szCs w:val="22"/>
        </w:rPr>
        <w:t>2004 r. w sprawie sposobów i warunków bezpiecznego użytkowania i usuwania wyrobów zawierających azbest (Dz.U.2004.71.649.),</w:t>
      </w:r>
    </w:p>
    <w:p w14:paraId="46A7EFDE" w14:textId="54CB3FC7" w:rsidR="00AB5D52" w:rsidRPr="001D5E2D" w:rsidRDefault="00AB5D52" w:rsidP="0062681C">
      <w:pPr>
        <w:pStyle w:val="Standard"/>
        <w:numPr>
          <w:ilvl w:val="1"/>
          <w:numId w:val="11"/>
        </w:numPr>
        <w:tabs>
          <w:tab w:val="left" w:pos="567"/>
          <w:tab w:val="left" w:pos="709"/>
        </w:tabs>
        <w:ind w:left="284" w:hanging="284"/>
        <w:jc w:val="both"/>
        <w:rPr>
          <w:rFonts w:cs="Times New Roman"/>
          <w:sz w:val="22"/>
          <w:szCs w:val="22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 xml:space="preserve">rozporządzenia Ministra Gospodarki z dnia 13 grudnia 2010 r. w sprawie wymagań 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1D5E2D">
        <w:rPr>
          <w:rFonts w:eastAsia="Times New Roman" w:cs="Times New Roman"/>
          <w:sz w:val="22"/>
          <w:szCs w:val="22"/>
          <w:lang w:eastAsia="pl-PL"/>
        </w:rPr>
        <w:t xml:space="preserve">w zakresie wykorzystywania wyrobów zawierających azbest oraz wykorzystywania 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1D5E2D">
        <w:rPr>
          <w:rFonts w:eastAsia="Times New Roman" w:cs="Times New Roman"/>
          <w:sz w:val="22"/>
          <w:szCs w:val="22"/>
          <w:lang w:eastAsia="pl-PL"/>
        </w:rPr>
        <w:t>i oczyszczania instalacji lub urządzeń, w których były lub są wykorzystywane wyroby zawierające azbest (</w:t>
      </w:r>
      <w:r w:rsidRPr="001D5E2D">
        <w:rPr>
          <w:rFonts w:cs="Times New Roman"/>
          <w:sz w:val="22"/>
          <w:szCs w:val="22"/>
        </w:rPr>
        <w:t>Dz.U.2011.8.31</w:t>
      </w:r>
      <w:r w:rsidRPr="001D5E2D">
        <w:rPr>
          <w:rFonts w:eastAsia="Times New Roman" w:cs="Times New Roman"/>
          <w:sz w:val="22"/>
          <w:szCs w:val="22"/>
          <w:lang w:eastAsia="pl-PL"/>
        </w:rPr>
        <w:t>).</w:t>
      </w:r>
    </w:p>
    <w:p w14:paraId="33A9F161" w14:textId="77777777" w:rsidR="00AB5D52" w:rsidRPr="001D5E2D" w:rsidRDefault="00AB5D52" w:rsidP="0062681C">
      <w:pPr>
        <w:pStyle w:val="Standard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199DE13F" w14:textId="77777777" w:rsidR="00AB5D52" w:rsidRPr="001D5E2D" w:rsidRDefault="00AB5D52" w:rsidP="0062681C">
      <w:pPr>
        <w:pStyle w:val="Standard"/>
        <w:ind w:left="720" w:hanging="720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11</w:t>
      </w:r>
    </w:p>
    <w:p w14:paraId="58D6DA8B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Wszelkie zmiany umowy wymagają formy pisemnej pod rygorem nieważności.</w:t>
      </w:r>
    </w:p>
    <w:p w14:paraId="458AEA3A" w14:textId="77777777" w:rsidR="00AB5D52" w:rsidRPr="001D5E2D" w:rsidRDefault="00AB5D52" w:rsidP="0062681C">
      <w:pPr>
        <w:pStyle w:val="Standard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7D4883D7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12</w:t>
      </w:r>
    </w:p>
    <w:p w14:paraId="61F6C7F7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W sprawach nie uregulowanych niniejszą umową mają zastosowanie odpowiednie przepisy kodeksu cywilnego i ustawy – Prawo zamówień publicznych.</w:t>
      </w:r>
    </w:p>
    <w:p w14:paraId="5362281E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br/>
      </w:r>
    </w:p>
    <w:p w14:paraId="77A9FB7C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13</w:t>
      </w:r>
    </w:p>
    <w:p w14:paraId="4F21B629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Właściwym do rozpoznania sporów wynikłych na tle realizacji umowy jest sąd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>właściwy dla siedziby Zamawiającego.</w:t>
      </w:r>
    </w:p>
    <w:p w14:paraId="5B56354F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1547FF8E" w14:textId="77777777" w:rsidR="00AB5D52" w:rsidRPr="001D5E2D" w:rsidRDefault="00AB5D52" w:rsidP="0062681C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D5E2D">
        <w:rPr>
          <w:rFonts w:eastAsia="Times New Roman" w:cs="Times New Roman"/>
          <w:b/>
          <w:bCs/>
          <w:sz w:val="22"/>
          <w:szCs w:val="22"/>
          <w:lang w:eastAsia="pl-PL"/>
        </w:rPr>
        <w:t>§ 14</w:t>
      </w:r>
    </w:p>
    <w:p w14:paraId="062394A0" w14:textId="77777777" w:rsidR="00AB5D52" w:rsidRPr="001D5E2D" w:rsidRDefault="00AB5D52" w:rsidP="0062681C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Umowę sporządzono w dwóch egzemplarzach, po jednym dla Zamawiającego</w:t>
      </w:r>
      <w:r w:rsidRPr="001D5E2D">
        <w:rPr>
          <w:rFonts w:eastAsia="Times New Roman" w:cs="Times New Roman"/>
          <w:sz w:val="22"/>
          <w:szCs w:val="22"/>
          <w:lang w:eastAsia="pl-PL"/>
        </w:rPr>
        <w:br/>
        <w:t xml:space="preserve">i Wykonawcy.   </w:t>
      </w:r>
    </w:p>
    <w:p w14:paraId="1E096DC8" w14:textId="77777777" w:rsidR="00AB5D52" w:rsidRPr="001D5E2D" w:rsidRDefault="00AB5D52" w:rsidP="0062681C">
      <w:pPr>
        <w:pStyle w:val="Standard"/>
        <w:jc w:val="both"/>
        <w:rPr>
          <w:rFonts w:cs="Times New Roman"/>
          <w:sz w:val="22"/>
          <w:szCs w:val="22"/>
        </w:rPr>
      </w:pPr>
    </w:p>
    <w:p w14:paraId="6AC55936" w14:textId="77777777" w:rsidR="00AB5D52" w:rsidRPr="001D5E2D" w:rsidRDefault="00AB5D52" w:rsidP="0062681C">
      <w:pPr>
        <w:pStyle w:val="Standard"/>
        <w:jc w:val="both"/>
        <w:rPr>
          <w:rFonts w:cs="Times New Roman"/>
          <w:sz w:val="22"/>
          <w:szCs w:val="22"/>
        </w:rPr>
      </w:pPr>
    </w:p>
    <w:p w14:paraId="2FFC585E" w14:textId="77777777" w:rsidR="00AB5D52" w:rsidRPr="001D5E2D" w:rsidRDefault="00AB5D52" w:rsidP="0062681C">
      <w:pPr>
        <w:pStyle w:val="Standard"/>
        <w:jc w:val="center"/>
        <w:rPr>
          <w:rFonts w:cs="Times New Roman"/>
          <w:sz w:val="22"/>
          <w:szCs w:val="22"/>
        </w:rPr>
      </w:pPr>
    </w:p>
    <w:p w14:paraId="7ED6C96A" w14:textId="77777777" w:rsidR="00AB5D52" w:rsidRDefault="00AB5D52" w:rsidP="0062681C">
      <w:pPr>
        <w:pStyle w:val="Standard"/>
        <w:jc w:val="center"/>
        <w:rPr>
          <w:rFonts w:cs="Times New Roman"/>
          <w:sz w:val="22"/>
          <w:szCs w:val="22"/>
        </w:rPr>
      </w:pPr>
    </w:p>
    <w:p w14:paraId="14CDA93A" w14:textId="77777777" w:rsidR="00402758" w:rsidRPr="001D5E2D" w:rsidRDefault="00402758" w:rsidP="0062681C">
      <w:pPr>
        <w:pStyle w:val="Standard"/>
        <w:jc w:val="center"/>
        <w:rPr>
          <w:rFonts w:cs="Times New Roman"/>
          <w:sz w:val="22"/>
          <w:szCs w:val="22"/>
        </w:rPr>
      </w:pPr>
    </w:p>
    <w:p w14:paraId="10F9DB5A" w14:textId="77777777" w:rsidR="00AB5D52" w:rsidRPr="001D5E2D" w:rsidRDefault="00AB5D52" w:rsidP="0062681C">
      <w:pPr>
        <w:pStyle w:val="Standard"/>
        <w:jc w:val="center"/>
        <w:rPr>
          <w:rFonts w:cs="Times New Roman"/>
          <w:sz w:val="22"/>
          <w:szCs w:val="22"/>
        </w:rPr>
      </w:pPr>
    </w:p>
    <w:p w14:paraId="5C60B847" w14:textId="512F5EFB" w:rsidR="00AB5D52" w:rsidRPr="001D5E2D" w:rsidRDefault="00AB5D52" w:rsidP="0062681C">
      <w:pPr>
        <w:pStyle w:val="Standard"/>
        <w:jc w:val="center"/>
        <w:rPr>
          <w:rFonts w:cs="Times New Roman"/>
          <w:sz w:val="22"/>
          <w:szCs w:val="22"/>
        </w:rPr>
      </w:pPr>
      <w:r w:rsidRPr="001D5E2D">
        <w:rPr>
          <w:rFonts w:cs="Times New Roman"/>
          <w:sz w:val="22"/>
          <w:szCs w:val="22"/>
        </w:rPr>
        <w:t>….................................................</w:t>
      </w:r>
      <w:r w:rsidRPr="001D5E2D">
        <w:rPr>
          <w:rFonts w:cs="Times New Roman"/>
          <w:sz w:val="22"/>
          <w:szCs w:val="22"/>
        </w:rPr>
        <w:tab/>
      </w:r>
      <w:r w:rsidRPr="001D5E2D">
        <w:rPr>
          <w:rFonts w:cs="Times New Roman"/>
          <w:sz w:val="22"/>
          <w:szCs w:val="22"/>
        </w:rPr>
        <w:tab/>
      </w:r>
      <w:r w:rsidRPr="001D5E2D">
        <w:rPr>
          <w:rFonts w:cs="Times New Roman"/>
          <w:sz w:val="22"/>
          <w:szCs w:val="22"/>
        </w:rPr>
        <w:tab/>
        <w:t>…...............................................</w:t>
      </w:r>
    </w:p>
    <w:p w14:paraId="058A588F" w14:textId="61DC1A00" w:rsidR="00AB5D52" w:rsidRPr="001D5E2D" w:rsidRDefault="00AB5D52" w:rsidP="0062681C">
      <w:pPr>
        <w:pStyle w:val="Standard"/>
        <w:jc w:val="center"/>
        <w:rPr>
          <w:rFonts w:eastAsia="Times New Roman" w:cs="Times New Roman"/>
          <w:sz w:val="22"/>
          <w:szCs w:val="22"/>
          <w:lang w:eastAsia="pl-PL"/>
        </w:rPr>
      </w:pPr>
      <w:r w:rsidRPr="001D5E2D">
        <w:rPr>
          <w:rFonts w:eastAsia="Times New Roman" w:cs="Times New Roman"/>
          <w:sz w:val="22"/>
          <w:szCs w:val="22"/>
          <w:lang w:eastAsia="pl-PL"/>
        </w:rPr>
        <w:t>Wykonawca</w:t>
      </w:r>
      <w:r w:rsidR="00402758" w:rsidRPr="0040275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402758">
        <w:rPr>
          <w:rFonts w:eastAsia="Times New Roman" w:cs="Times New Roman"/>
          <w:sz w:val="22"/>
          <w:szCs w:val="22"/>
          <w:lang w:eastAsia="pl-PL"/>
        </w:rPr>
        <w:t xml:space="preserve">                                                                         </w:t>
      </w:r>
      <w:r w:rsidR="00402758" w:rsidRPr="001D5E2D">
        <w:rPr>
          <w:rFonts w:eastAsia="Times New Roman" w:cs="Times New Roman"/>
          <w:sz w:val="22"/>
          <w:szCs w:val="22"/>
          <w:lang w:eastAsia="pl-PL"/>
        </w:rPr>
        <w:t>Zamawiający</w:t>
      </w:r>
    </w:p>
    <w:p w14:paraId="2774147B" w14:textId="77777777" w:rsidR="00AB5D52" w:rsidRPr="001D5E2D" w:rsidRDefault="00AB5D52" w:rsidP="0062681C">
      <w:pPr>
        <w:spacing w:after="0" w:line="240" w:lineRule="auto"/>
        <w:rPr>
          <w:rFonts w:ascii="Times New Roman" w:hAnsi="Times New Roman" w:cs="Times New Roman"/>
        </w:rPr>
      </w:pPr>
    </w:p>
    <w:p w14:paraId="2B4284CE" w14:textId="77777777" w:rsidR="00AB5D52" w:rsidRPr="001D5E2D" w:rsidRDefault="00AB5D52" w:rsidP="0062681C">
      <w:pPr>
        <w:spacing w:after="0" w:line="240" w:lineRule="auto"/>
        <w:rPr>
          <w:rFonts w:ascii="Times New Roman" w:hAnsi="Times New Roman" w:cs="Times New Roman"/>
        </w:rPr>
      </w:pPr>
    </w:p>
    <w:p w14:paraId="31EDAFAC" w14:textId="77777777" w:rsidR="00AB5D52" w:rsidRPr="001D5E2D" w:rsidRDefault="00AB5D52" w:rsidP="0062681C">
      <w:pPr>
        <w:spacing w:after="0" w:line="240" w:lineRule="auto"/>
        <w:rPr>
          <w:rFonts w:ascii="Times New Roman" w:hAnsi="Times New Roman" w:cs="Times New Roman"/>
        </w:rPr>
      </w:pPr>
    </w:p>
    <w:p w14:paraId="0679355A" w14:textId="77777777" w:rsidR="00AB5D52" w:rsidRPr="001D5E2D" w:rsidRDefault="00AB5D52" w:rsidP="0062681C">
      <w:pPr>
        <w:spacing w:after="0" w:line="240" w:lineRule="auto"/>
        <w:rPr>
          <w:rFonts w:ascii="Times New Roman" w:hAnsi="Times New Roman" w:cs="Times New Roman"/>
        </w:rPr>
      </w:pPr>
    </w:p>
    <w:p w14:paraId="7D1EFA6A" w14:textId="53514B1F" w:rsidR="008C1E4D" w:rsidRPr="001D5E2D" w:rsidRDefault="008C1E4D" w:rsidP="0062681C">
      <w:pPr>
        <w:spacing w:after="0" w:line="240" w:lineRule="auto"/>
        <w:rPr>
          <w:rFonts w:ascii="Times New Roman" w:hAnsi="Times New Roman" w:cs="Times New Roman"/>
        </w:rPr>
      </w:pPr>
    </w:p>
    <w:sectPr w:rsidR="008C1E4D" w:rsidRPr="001D5E2D" w:rsidSect="00C05E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F68"/>
    <w:multiLevelType w:val="hybridMultilevel"/>
    <w:tmpl w:val="DA324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1CC"/>
    <w:multiLevelType w:val="multilevel"/>
    <w:tmpl w:val="7402005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lang w:val="pl-PL" w:eastAsia="pl-PL" w:bidi="pl-PL"/>
      </w:rPr>
    </w:lvl>
  </w:abstractNum>
  <w:abstractNum w:abstractNumId="2" w15:restartNumberingAfterBreak="0">
    <w:nsid w:val="343338D3"/>
    <w:multiLevelType w:val="hybridMultilevel"/>
    <w:tmpl w:val="75CEC1B6"/>
    <w:lvl w:ilvl="0" w:tplc="0F8232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DAF"/>
    <w:multiLevelType w:val="hybridMultilevel"/>
    <w:tmpl w:val="39E8D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B441B"/>
    <w:multiLevelType w:val="hybridMultilevel"/>
    <w:tmpl w:val="55921BE0"/>
    <w:lvl w:ilvl="0" w:tplc="C54ED5EE">
      <w:start w:val="1"/>
      <w:numFmt w:val="upperRoman"/>
      <w:lvlText w:val="%1."/>
      <w:lvlJc w:val="left"/>
      <w:pPr>
        <w:ind w:left="546" w:hanging="267"/>
      </w:pPr>
      <w:rPr>
        <w:rFonts w:hint="default"/>
        <w:w w:val="99"/>
        <w:sz w:val="24"/>
        <w:lang w:val="pl-PL" w:eastAsia="en-US" w:bidi="ar-SA"/>
      </w:rPr>
    </w:lvl>
    <w:lvl w:ilvl="1" w:tplc="52CA81B4">
      <w:start w:val="1"/>
      <w:numFmt w:val="decimal"/>
      <w:lvlText w:val="%2."/>
      <w:lvlJc w:val="left"/>
      <w:pPr>
        <w:ind w:left="734" w:hanging="454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57ACFD34">
      <w:numFmt w:val="bullet"/>
      <w:lvlText w:val="-"/>
      <w:lvlJc w:val="left"/>
      <w:pPr>
        <w:ind w:left="875" w:hanging="454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3" w:tplc="62BC4928">
      <w:numFmt w:val="bullet"/>
      <w:lvlText w:val="•"/>
      <w:lvlJc w:val="left"/>
      <w:pPr>
        <w:ind w:left="880" w:hanging="454"/>
      </w:pPr>
      <w:rPr>
        <w:rFonts w:hint="default"/>
        <w:lang w:val="pl-PL" w:eastAsia="en-US" w:bidi="ar-SA"/>
      </w:rPr>
    </w:lvl>
    <w:lvl w:ilvl="4" w:tplc="FD0A33C0">
      <w:numFmt w:val="bullet"/>
      <w:lvlText w:val="•"/>
      <w:lvlJc w:val="left"/>
      <w:pPr>
        <w:ind w:left="920" w:hanging="454"/>
      </w:pPr>
      <w:rPr>
        <w:rFonts w:hint="default"/>
        <w:lang w:val="pl-PL" w:eastAsia="en-US" w:bidi="ar-SA"/>
      </w:rPr>
    </w:lvl>
    <w:lvl w:ilvl="5" w:tplc="BC3CDB00">
      <w:numFmt w:val="bullet"/>
      <w:lvlText w:val="•"/>
      <w:lvlJc w:val="left"/>
      <w:pPr>
        <w:ind w:left="2338" w:hanging="454"/>
      </w:pPr>
      <w:rPr>
        <w:rFonts w:hint="default"/>
        <w:lang w:val="pl-PL" w:eastAsia="en-US" w:bidi="ar-SA"/>
      </w:rPr>
    </w:lvl>
    <w:lvl w:ilvl="6" w:tplc="1BA02286">
      <w:numFmt w:val="bullet"/>
      <w:lvlText w:val="•"/>
      <w:lvlJc w:val="left"/>
      <w:pPr>
        <w:ind w:left="3756" w:hanging="454"/>
      </w:pPr>
      <w:rPr>
        <w:rFonts w:hint="default"/>
        <w:lang w:val="pl-PL" w:eastAsia="en-US" w:bidi="ar-SA"/>
      </w:rPr>
    </w:lvl>
    <w:lvl w:ilvl="7" w:tplc="B1E4229E">
      <w:numFmt w:val="bullet"/>
      <w:lvlText w:val="•"/>
      <w:lvlJc w:val="left"/>
      <w:pPr>
        <w:ind w:left="5174" w:hanging="454"/>
      </w:pPr>
      <w:rPr>
        <w:rFonts w:hint="default"/>
        <w:lang w:val="pl-PL" w:eastAsia="en-US" w:bidi="ar-SA"/>
      </w:rPr>
    </w:lvl>
    <w:lvl w:ilvl="8" w:tplc="6ECE5A8A">
      <w:numFmt w:val="bullet"/>
      <w:lvlText w:val="•"/>
      <w:lvlJc w:val="left"/>
      <w:pPr>
        <w:ind w:left="6592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4DBC6927"/>
    <w:multiLevelType w:val="multilevel"/>
    <w:tmpl w:val="A1606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FCA43CC"/>
    <w:multiLevelType w:val="multilevel"/>
    <w:tmpl w:val="4BD0F0F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1B97CDC"/>
    <w:multiLevelType w:val="hybridMultilevel"/>
    <w:tmpl w:val="B2561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9" w15:restartNumberingAfterBreak="0">
    <w:nsid w:val="67AB6440"/>
    <w:multiLevelType w:val="multilevel"/>
    <w:tmpl w:val="8C9849C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9332D"/>
    <w:multiLevelType w:val="multilevel"/>
    <w:tmpl w:val="F8269116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F5776A2"/>
    <w:multiLevelType w:val="multilevel"/>
    <w:tmpl w:val="0C22C81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368795660">
    <w:abstractNumId w:val="8"/>
  </w:num>
  <w:num w:numId="2" w16cid:durableId="1047417213">
    <w:abstractNumId w:val="0"/>
  </w:num>
  <w:num w:numId="3" w16cid:durableId="1928922390">
    <w:abstractNumId w:val="7"/>
  </w:num>
  <w:num w:numId="4" w16cid:durableId="1229150411">
    <w:abstractNumId w:val="4"/>
  </w:num>
  <w:num w:numId="5" w16cid:durableId="1144008223">
    <w:abstractNumId w:val="9"/>
  </w:num>
  <w:num w:numId="6" w16cid:durableId="623653997">
    <w:abstractNumId w:val="12"/>
  </w:num>
  <w:num w:numId="7" w16cid:durableId="1716541353">
    <w:abstractNumId w:val="6"/>
  </w:num>
  <w:num w:numId="8" w16cid:durableId="678317265">
    <w:abstractNumId w:val="11"/>
  </w:num>
  <w:num w:numId="9" w16cid:durableId="701592080">
    <w:abstractNumId w:val="6"/>
    <w:lvlOverride w:ilvl="0">
      <w:startOverride w:val="1"/>
    </w:lvlOverride>
  </w:num>
  <w:num w:numId="10" w16cid:durableId="1669359937">
    <w:abstractNumId w:val="11"/>
    <w:lvlOverride w:ilvl="0">
      <w:startOverride w:val="1"/>
    </w:lvlOverride>
  </w:num>
  <w:num w:numId="11" w16cid:durableId="1097601191">
    <w:abstractNumId w:val="5"/>
  </w:num>
  <w:num w:numId="12" w16cid:durableId="507870170">
    <w:abstractNumId w:val="10"/>
  </w:num>
  <w:num w:numId="13" w16cid:durableId="986863681">
    <w:abstractNumId w:val="3"/>
  </w:num>
  <w:num w:numId="14" w16cid:durableId="926185972">
    <w:abstractNumId w:val="1"/>
  </w:num>
  <w:num w:numId="15" w16cid:durableId="70617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C1CB2"/>
    <w:rsid w:val="000F0655"/>
    <w:rsid w:val="001D5E2D"/>
    <w:rsid w:val="00296BD8"/>
    <w:rsid w:val="002A5E74"/>
    <w:rsid w:val="002F06A5"/>
    <w:rsid w:val="00336F64"/>
    <w:rsid w:val="0039720B"/>
    <w:rsid w:val="003C15A5"/>
    <w:rsid w:val="00402758"/>
    <w:rsid w:val="00432693"/>
    <w:rsid w:val="00453C8A"/>
    <w:rsid w:val="004D6990"/>
    <w:rsid w:val="005C4AFE"/>
    <w:rsid w:val="005F2FFF"/>
    <w:rsid w:val="0062681C"/>
    <w:rsid w:val="00635B11"/>
    <w:rsid w:val="007139FA"/>
    <w:rsid w:val="007546C7"/>
    <w:rsid w:val="00886A4C"/>
    <w:rsid w:val="008B535B"/>
    <w:rsid w:val="008C1E4D"/>
    <w:rsid w:val="00AB5D52"/>
    <w:rsid w:val="00BF523E"/>
    <w:rsid w:val="00C05E91"/>
    <w:rsid w:val="00C7788C"/>
    <w:rsid w:val="00D20BA3"/>
    <w:rsid w:val="00D9008A"/>
    <w:rsid w:val="00E17397"/>
    <w:rsid w:val="00E51425"/>
    <w:rsid w:val="00E806C4"/>
    <w:rsid w:val="00E87BCE"/>
    <w:rsid w:val="00FD3F2F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AD90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A5E74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F06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6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F6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2A5E74"/>
    <w:rPr>
      <w:rFonts w:ascii="Arial" w:eastAsia="Arial" w:hAnsi="Arial" w:cs="Arial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2A5E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5E74"/>
    <w:rPr>
      <w:rFonts w:ascii="Arial" w:eastAsia="Arial" w:hAnsi="Arial" w:cs="Arial"/>
      <w:sz w:val="20"/>
      <w:szCs w:val="20"/>
    </w:rPr>
  </w:style>
  <w:style w:type="paragraph" w:customStyle="1" w:styleId="Standard">
    <w:name w:val="Standard"/>
    <w:rsid w:val="00AB5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5D52"/>
    <w:pPr>
      <w:spacing w:after="120"/>
    </w:pPr>
  </w:style>
  <w:style w:type="paragraph" w:customStyle="1" w:styleId="Standarduser">
    <w:name w:val="Standard (user)"/>
    <w:rsid w:val="00AB5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val="de-DE" w:eastAsia="zh-CN" w:bidi="hi-IN"/>
    </w:rPr>
  </w:style>
  <w:style w:type="numbering" w:customStyle="1" w:styleId="WW8Num4">
    <w:name w:val="WW8Num4"/>
    <w:basedOn w:val="Bezlisty"/>
    <w:rsid w:val="00AB5D52"/>
    <w:pPr>
      <w:numPr>
        <w:numId w:val="5"/>
      </w:numPr>
    </w:pPr>
  </w:style>
  <w:style w:type="numbering" w:customStyle="1" w:styleId="WW8Num3">
    <w:name w:val="WW8Num3"/>
    <w:basedOn w:val="Bezlisty"/>
    <w:rsid w:val="00AB5D52"/>
    <w:pPr>
      <w:numPr>
        <w:numId w:val="6"/>
      </w:numPr>
    </w:pPr>
  </w:style>
  <w:style w:type="numbering" w:customStyle="1" w:styleId="WW8Num1">
    <w:name w:val="WW8Num1"/>
    <w:basedOn w:val="Bezlisty"/>
    <w:rsid w:val="00AB5D52"/>
    <w:pPr>
      <w:numPr>
        <w:numId w:val="7"/>
      </w:numPr>
    </w:pPr>
  </w:style>
  <w:style w:type="numbering" w:customStyle="1" w:styleId="WW8Num2">
    <w:name w:val="WW8Num2"/>
    <w:basedOn w:val="Bezlisty"/>
    <w:rsid w:val="00AB5D52"/>
    <w:pPr>
      <w:numPr>
        <w:numId w:val="8"/>
      </w:numPr>
    </w:pPr>
  </w:style>
  <w:style w:type="character" w:customStyle="1" w:styleId="StrongEmphasis">
    <w:name w:val="Strong Emphasis"/>
    <w:rsid w:val="00AB5D52"/>
    <w:rPr>
      <w:b/>
      <w:bCs/>
    </w:rPr>
  </w:style>
  <w:style w:type="table" w:styleId="Tabela-Siatka">
    <w:name w:val="Table Grid"/>
    <w:basedOn w:val="Standardowy"/>
    <w:uiPriority w:val="59"/>
    <w:unhideWhenUsed/>
    <w:rsid w:val="00AB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zyge3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gqy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omzzga4d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.pluta@fal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nrygyyd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2901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17</cp:revision>
  <dcterms:created xsi:type="dcterms:W3CDTF">2023-08-02T06:45:00Z</dcterms:created>
  <dcterms:modified xsi:type="dcterms:W3CDTF">2023-08-03T06:10:00Z</dcterms:modified>
</cp:coreProperties>
</file>